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5AA3" w:rsidRPr="00E12853" w:rsidRDefault="00D75AA3" w:rsidP="00896DE2">
      <w:pPr>
        <w:pStyle w:val="1"/>
        <w:rPr>
          <w:bCs/>
        </w:rPr>
      </w:pPr>
      <w:bookmarkStart w:id="0" w:name="_Toc530640588"/>
      <w:bookmarkStart w:id="1" w:name="_Toc530663508"/>
      <w:bookmarkStart w:id="2" w:name="_Toc530663623"/>
      <w:bookmarkStart w:id="3" w:name="_Toc530664250"/>
      <w:bookmarkStart w:id="4" w:name="_Toc120161295"/>
      <w:bookmarkStart w:id="5" w:name="_Toc151016249"/>
      <w:bookmarkStart w:id="6" w:name="_Toc209382486"/>
      <w:r w:rsidRPr="00E12853">
        <w:t>TUYÊN BỐ BẢN QUYỀN</w:t>
      </w:r>
      <w:bookmarkEnd w:id="0"/>
      <w:bookmarkEnd w:id="1"/>
      <w:bookmarkEnd w:id="2"/>
      <w:bookmarkEnd w:id="3"/>
      <w:bookmarkEnd w:id="4"/>
      <w:bookmarkEnd w:id="5"/>
      <w:bookmarkEnd w:id="6"/>
    </w:p>
    <w:p w:rsidR="00D75AA3" w:rsidRPr="00E12853" w:rsidRDefault="00D75AA3" w:rsidP="00B104CD">
      <w:pPr>
        <w:tabs>
          <w:tab w:val="left" w:pos="720"/>
        </w:tabs>
        <w:spacing w:before="80" w:after="80" w:line="288" w:lineRule="auto"/>
        <w:ind w:right="-5"/>
        <w:jc w:val="both"/>
        <w:rPr>
          <w:bCs/>
          <w:color w:val="000000" w:themeColor="text1"/>
          <w:szCs w:val="28"/>
          <w:lang w:val="da-DK"/>
        </w:rPr>
      </w:pPr>
      <w:r w:rsidRPr="00E12853">
        <w:rPr>
          <w:bCs/>
          <w:color w:val="000000" w:themeColor="text1"/>
          <w:szCs w:val="28"/>
          <w:lang w:val="da-DK"/>
        </w:rPr>
        <w:t>Tài liệu này thuộc loại sách giáo trình nên các nguồn thông tin có thể được phép dùng nguyên bản hoặc trích dùng cho các mục đích về đào tạo và tham khảo.</w:t>
      </w:r>
    </w:p>
    <w:p w:rsidR="00D75AA3" w:rsidRDefault="00D75AA3" w:rsidP="00B104CD">
      <w:pPr>
        <w:tabs>
          <w:tab w:val="left" w:pos="720"/>
        </w:tabs>
        <w:spacing w:before="80" w:after="80" w:line="288" w:lineRule="auto"/>
        <w:ind w:left="-10" w:right="-5"/>
        <w:jc w:val="both"/>
        <w:rPr>
          <w:bCs/>
          <w:color w:val="000000" w:themeColor="text1"/>
          <w:szCs w:val="28"/>
          <w:lang w:val="da-DK"/>
        </w:rPr>
      </w:pPr>
      <w:r w:rsidRPr="00E12853">
        <w:rPr>
          <w:bCs/>
          <w:color w:val="000000" w:themeColor="text1"/>
          <w:szCs w:val="28"/>
          <w:lang w:val="da-DK"/>
        </w:rPr>
        <w:t>Mọi mục đích khác mang tính lệch lạc hoặc sử dụng với mục đích kinh doanh t</w:t>
      </w:r>
      <w:r>
        <w:rPr>
          <w:bCs/>
          <w:color w:val="000000" w:themeColor="text1"/>
          <w:szCs w:val="28"/>
          <w:lang w:val="da-DK"/>
        </w:rPr>
        <w:t>hiếu lành mạnh sẽ bị nghiêm cấm</w:t>
      </w: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896DE2" w:rsidRDefault="00896DE2">
      <w:pPr>
        <w:rPr>
          <w:rFonts w:eastAsia="Times New Roman" w:cs="Times New Roman"/>
          <w:b/>
          <w:color w:val="000000" w:themeColor="text1"/>
          <w:szCs w:val="28"/>
          <w:lang w:val="da-DK"/>
        </w:rPr>
      </w:pPr>
      <w:r>
        <w:lastRenderedPageBreak/>
        <w:br w:type="page"/>
      </w:r>
    </w:p>
    <w:p w:rsidR="00D75AA3" w:rsidRDefault="00D75AA3" w:rsidP="00896DE2">
      <w:pPr>
        <w:pStyle w:val="1"/>
      </w:pPr>
      <w:bookmarkStart w:id="7" w:name="_Toc209382487"/>
      <w:r>
        <w:lastRenderedPageBreak/>
        <w:t>LỜI GIỚI THIỆU</w:t>
      </w:r>
      <w:bookmarkEnd w:id="7"/>
    </w:p>
    <w:p w:rsidR="00D75AA3" w:rsidRPr="00D75AA3" w:rsidRDefault="00D75AA3" w:rsidP="00B104CD">
      <w:pPr>
        <w:pStyle w:val="NormalWeb"/>
        <w:spacing w:before="80" w:beforeAutospacing="0" w:after="80" w:afterAutospacing="0" w:line="288" w:lineRule="auto"/>
        <w:ind w:firstLine="720"/>
        <w:jc w:val="both"/>
        <w:rPr>
          <w:color w:val="000000" w:themeColor="text1"/>
          <w:sz w:val="28"/>
          <w:szCs w:val="28"/>
        </w:rPr>
      </w:pPr>
      <w:r w:rsidRPr="00D75AA3">
        <w:rPr>
          <w:iCs/>
          <w:color w:val="000000" w:themeColor="text1"/>
          <w:sz w:val="28"/>
          <w:szCs w:val="28"/>
        </w:rPr>
        <w:t>Đáp ứng yêu cầu thẩm mỹ ngày càng cao của ngành</w:t>
      </w:r>
      <w:r>
        <w:rPr>
          <w:iCs/>
          <w:color w:val="000000" w:themeColor="text1"/>
          <w:sz w:val="28"/>
          <w:szCs w:val="28"/>
        </w:rPr>
        <w:t xml:space="preserve"> Tạo mẫu và</w:t>
      </w:r>
      <w:r w:rsidRPr="00D75AA3">
        <w:rPr>
          <w:iCs/>
          <w:color w:val="000000" w:themeColor="text1"/>
          <w:sz w:val="28"/>
          <w:szCs w:val="28"/>
        </w:rPr>
        <w:t xml:space="preserve"> Chăm sóc sắc đẹp. Nhằm đào tạo nguồn nhân lực chuyên Móng nghệ thuật cho thị trường lao động trong và ngoài nước. Công việc biên soạn giáo trình Móng nghệ thuật nâng cao được tiến hành góp phần vào sự hoàn thiện chương trình học tậ</w:t>
      </w:r>
      <w:r>
        <w:rPr>
          <w:iCs/>
          <w:color w:val="000000" w:themeColor="text1"/>
          <w:sz w:val="28"/>
          <w:szCs w:val="28"/>
        </w:rPr>
        <w:t>p Móng nghệ thuật.</w:t>
      </w:r>
    </w:p>
    <w:p w:rsidR="00D75AA3" w:rsidRDefault="00D75AA3" w:rsidP="00B104CD">
      <w:pPr>
        <w:pStyle w:val="NormalWeb"/>
        <w:spacing w:before="80" w:beforeAutospacing="0" w:after="80" w:afterAutospacing="0" w:line="288" w:lineRule="auto"/>
        <w:ind w:firstLine="720"/>
        <w:jc w:val="both"/>
        <w:rPr>
          <w:iCs/>
          <w:color w:val="000000" w:themeColor="text1"/>
          <w:sz w:val="28"/>
          <w:szCs w:val="28"/>
        </w:rPr>
      </w:pPr>
      <w:r w:rsidRPr="00D75AA3">
        <w:rPr>
          <w:iCs/>
          <w:color w:val="000000" w:themeColor="text1"/>
          <w:sz w:val="28"/>
          <w:szCs w:val="28"/>
        </w:rPr>
        <w:t>Tập giáo trình Móng nghệ thuật nâng cao này sẽ giúp người học tiếp cận những kiến thức nâng cao về kỹ thuật</w:t>
      </w:r>
      <w:r w:rsidR="003F5C69">
        <w:rPr>
          <w:iCs/>
          <w:color w:val="000000" w:themeColor="text1"/>
          <w:sz w:val="28"/>
          <w:szCs w:val="28"/>
        </w:rPr>
        <w:t xml:space="preserve"> nối móng úp, kỹ thuật móng gel, hoa</w:t>
      </w:r>
      <w:r w:rsidRPr="00D75AA3">
        <w:rPr>
          <w:iCs/>
          <w:color w:val="000000" w:themeColor="text1"/>
          <w:sz w:val="28"/>
          <w:szCs w:val="28"/>
        </w:rPr>
        <w:t xml:space="preserve"> bột . Thông qua nghệ thuật làm móng tạo ra những tác phẩm thẩm mỹ mang tính nghệ thuật cao, truyền tải ý tưởng và mang thông điệp sâu sắc phục vụ đời sống.</w:t>
      </w:r>
    </w:p>
    <w:p w:rsidR="00D75AA3" w:rsidRDefault="00D75AA3" w:rsidP="00B104CD">
      <w:pPr>
        <w:pStyle w:val="NormalWeb"/>
        <w:spacing w:before="80" w:beforeAutospacing="0" w:after="80" w:afterAutospacing="0" w:line="288" w:lineRule="auto"/>
        <w:jc w:val="both"/>
        <w:rPr>
          <w:iCs/>
          <w:color w:val="000000" w:themeColor="text1"/>
          <w:sz w:val="28"/>
          <w:szCs w:val="28"/>
        </w:rPr>
      </w:pPr>
      <w:r>
        <w:rPr>
          <w:iCs/>
          <w:color w:val="000000" w:themeColor="text1"/>
          <w:sz w:val="28"/>
          <w:szCs w:val="28"/>
        </w:rPr>
        <w:t>Tài liệu được chia làm 5 bài:</w:t>
      </w:r>
    </w:p>
    <w:p w:rsidR="00D75AA3" w:rsidRDefault="00D75AA3" w:rsidP="00B104CD">
      <w:pPr>
        <w:pStyle w:val="NormalWeb"/>
        <w:spacing w:before="80" w:beforeAutospacing="0" w:after="80" w:afterAutospacing="0" w:line="288" w:lineRule="auto"/>
        <w:jc w:val="both"/>
        <w:rPr>
          <w:iCs/>
          <w:color w:val="000000" w:themeColor="text1"/>
          <w:sz w:val="28"/>
          <w:szCs w:val="28"/>
        </w:rPr>
      </w:pPr>
      <w:r>
        <w:rPr>
          <w:iCs/>
          <w:color w:val="000000" w:themeColor="text1"/>
          <w:sz w:val="28"/>
          <w:szCs w:val="28"/>
        </w:rPr>
        <w:t>Bài 1: Kỹ thuật nối móng úp</w:t>
      </w:r>
    </w:p>
    <w:p w:rsidR="00D75AA3" w:rsidRDefault="00D75AA3" w:rsidP="00B104CD">
      <w:pPr>
        <w:pStyle w:val="NormalWeb"/>
        <w:spacing w:before="80" w:beforeAutospacing="0" w:after="80" w:afterAutospacing="0" w:line="288" w:lineRule="auto"/>
        <w:jc w:val="both"/>
        <w:rPr>
          <w:iCs/>
          <w:color w:val="000000" w:themeColor="text1"/>
          <w:sz w:val="28"/>
          <w:szCs w:val="28"/>
        </w:rPr>
      </w:pPr>
      <w:r>
        <w:rPr>
          <w:iCs/>
          <w:color w:val="000000" w:themeColor="text1"/>
          <w:sz w:val="28"/>
          <w:szCs w:val="28"/>
        </w:rPr>
        <w:t xml:space="preserve">Bài 2: Kỹ thuật trang trí móng </w:t>
      </w:r>
    </w:p>
    <w:p w:rsidR="00D75AA3" w:rsidRDefault="00D75AA3" w:rsidP="00B104CD">
      <w:pPr>
        <w:pStyle w:val="NormalWeb"/>
        <w:spacing w:before="80" w:beforeAutospacing="0" w:after="80" w:afterAutospacing="0" w:line="288" w:lineRule="auto"/>
        <w:jc w:val="both"/>
        <w:rPr>
          <w:iCs/>
          <w:color w:val="000000" w:themeColor="text1"/>
          <w:sz w:val="28"/>
          <w:szCs w:val="28"/>
        </w:rPr>
      </w:pPr>
      <w:r>
        <w:rPr>
          <w:iCs/>
          <w:color w:val="000000" w:themeColor="text1"/>
          <w:sz w:val="28"/>
          <w:szCs w:val="28"/>
        </w:rPr>
        <w:t>Bài 3: Kỹ thuật vẽ gel</w:t>
      </w:r>
    </w:p>
    <w:p w:rsidR="00D75AA3" w:rsidRDefault="00D75AA3" w:rsidP="00B104CD">
      <w:pPr>
        <w:pStyle w:val="NormalWeb"/>
        <w:spacing w:before="80" w:beforeAutospacing="0" w:after="80" w:afterAutospacing="0" w:line="288" w:lineRule="auto"/>
        <w:jc w:val="both"/>
        <w:rPr>
          <w:iCs/>
          <w:color w:val="000000" w:themeColor="text1"/>
          <w:sz w:val="28"/>
          <w:szCs w:val="28"/>
        </w:rPr>
      </w:pPr>
      <w:r>
        <w:rPr>
          <w:iCs/>
          <w:color w:val="000000" w:themeColor="text1"/>
          <w:sz w:val="28"/>
          <w:szCs w:val="28"/>
        </w:rPr>
        <w:t>Bài 4: Nối móng đắp gel</w:t>
      </w:r>
    </w:p>
    <w:p w:rsidR="00D75AA3" w:rsidRDefault="00D75AA3" w:rsidP="00B104CD">
      <w:pPr>
        <w:pStyle w:val="NormalWeb"/>
        <w:spacing w:before="80" w:beforeAutospacing="0" w:after="80" w:afterAutospacing="0" w:line="288" w:lineRule="auto"/>
        <w:jc w:val="both"/>
        <w:rPr>
          <w:iCs/>
          <w:color w:val="000000" w:themeColor="text1"/>
          <w:sz w:val="28"/>
          <w:szCs w:val="28"/>
        </w:rPr>
      </w:pPr>
      <w:r>
        <w:rPr>
          <w:iCs/>
          <w:color w:val="000000" w:themeColor="text1"/>
          <w:sz w:val="28"/>
          <w:szCs w:val="28"/>
        </w:rPr>
        <w:t xml:space="preserve">Bài 5: Kỹ thật đắp hoa bột </w:t>
      </w:r>
    </w:p>
    <w:p w:rsidR="00D75AA3" w:rsidRPr="001E1712" w:rsidRDefault="00D75AA3" w:rsidP="00B104CD">
      <w:pPr>
        <w:spacing w:before="80" w:after="80" w:line="288" w:lineRule="auto"/>
        <w:ind w:firstLine="720"/>
        <w:jc w:val="both"/>
        <w:rPr>
          <w:szCs w:val="28"/>
        </w:rPr>
      </w:pPr>
      <w:r>
        <w:rPr>
          <w:szCs w:val="28"/>
        </w:rPr>
        <w:t>Mặc dù đã cố gắng tổ chức biên soạn để đáp ứng được mục tiêu đào tạo nhưng không tránh được những khiếm khuyết. Rất mong nhận được các đóng góp từ các thầy, cô giáo, bạn đọc để nhóm biên soạn sẽ hiệu chỉnh hoàn thiện hơn. Các ý kiến đóng góp xin gửi về Trường Trung Cấp nghề Tổng hợp Hà Nội, địa chỉ số 21 Bùi Bằng Đoàn – Q. Hà Đông – TP Hà Nội.</w:t>
      </w:r>
    </w:p>
    <w:p w:rsidR="00D75AA3" w:rsidRPr="00495865" w:rsidRDefault="00D75AA3" w:rsidP="00B104CD">
      <w:pPr>
        <w:spacing w:before="80" w:after="80" w:line="288" w:lineRule="auto"/>
        <w:jc w:val="right"/>
        <w:rPr>
          <w:i/>
          <w:szCs w:val="28"/>
        </w:rPr>
      </w:pPr>
      <w:r>
        <w:rPr>
          <w:i/>
          <w:szCs w:val="28"/>
        </w:rPr>
        <w:t>Hà Nội, ngày….tháng ….năm 2025</w:t>
      </w:r>
    </w:p>
    <w:p w:rsidR="00D75AA3" w:rsidRPr="00495865" w:rsidRDefault="00D75AA3" w:rsidP="00B104CD">
      <w:pPr>
        <w:spacing w:before="80" w:after="80" w:line="288" w:lineRule="auto"/>
        <w:jc w:val="both"/>
        <w:rPr>
          <w:szCs w:val="28"/>
        </w:rPr>
      </w:pPr>
      <w:r>
        <w:rPr>
          <w:b/>
          <w:szCs w:val="28"/>
        </w:rPr>
        <w:t xml:space="preserve">                                                                                                    </w:t>
      </w:r>
      <w:r w:rsidRPr="00495865">
        <w:rPr>
          <w:szCs w:val="28"/>
        </w:rPr>
        <w:t>Tác giả</w:t>
      </w:r>
    </w:p>
    <w:p w:rsidR="00D75AA3" w:rsidRDefault="00D75AA3" w:rsidP="00B104CD">
      <w:pPr>
        <w:pStyle w:val="NormalWeb"/>
        <w:spacing w:before="80" w:beforeAutospacing="0" w:after="80" w:afterAutospacing="0" w:line="288" w:lineRule="auto"/>
        <w:rPr>
          <w:iCs/>
          <w:color w:val="000000" w:themeColor="text1"/>
          <w:sz w:val="28"/>
          <w:szCs w:val="28"/>
        </w:rPr>
      </w:pPr>
    </w:p>
    <w:p w:rsidR="00D75AA3" w:rsidRPr="00D75AA3" w:rsidRDefault="00D75AA3" w:rsidP="00B104CD">
      <w:pPr>
        <w:pStyle w:val="NormalWeb"/>
        <w:spacing w:before="80" w:beforeAutospacing="0" w:after="80" w:afterAutospacing="0" w:line="288" w:lineRule="auto"/>
        <w:rPr>
          <w:color w:val="000000" w:themeColor="text1"/>
          <w:sz w:val="28"/>
          <w:szCs w:val="28"/>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1A4892" w:rsidRDefault="001A4892">
      <w:pPr>
        <w:rPr>
          <w:rFonts w:eastAsia="Times New Roman" w:cs="Times New Roman"/>
          <w:b/>
          <w:color w:val="000000" w:themeColor="text1"/>
          <w:szCs w:val="28"/>
          <w:lang w:val="da-DK"/>
        </w:rPr>
      </w:pPr>
      <w:bookmarkStart w:id="8" w:name="_Toc209382488"/>
      <w:r>
        <w:lastRenderedPageBreak/>
        <w:br w:type="page"/>
      </w:r>
    </w:p>
    <w:p w:rsidR="00D75AA3" w:rsidRDefault="00896DE2" w:rsidP="008468B9">
      <w:pPr>
        <w:pStyle w:val="1"/>
        <w:ind w:left="0" w:firstLine="0"/>
      </w:pPr>
      <w:r w:rsidRPr="00896DE2">
        <w:lastRenderedPageBreak/>
        <w:t>MỤC LỤC</w:t>
      </w:r>
      <w:bookmarkEnd w:id="8"/>
    </w:p>
    <w:p w:rsidR="00896DE2" w:rsidRDefault="00896DE2">
      <w:pPr>
        <w:pStyle w:val="TOC1"/>
        <w:tabs>
          <w:tab w:val="right" w:leader="dot" w:pos="9062"/>
        </w:tabs>
        <w:rPr>
          <w:rFonts w:asciiTheme="minorHAnsi" w:eastAsiaTheme="minorEastAsia" w:hAnsiTheme="minorHAnsi"/>
          <w:noProof/>
          <w:sz w:val="22"/>
        </w:rPr>
      </w:pPr>
      <w:r>
        <w:fldChar w:fldCharType="begin"/>
      </w:r>
      <w:r>
        <w:instrText xml:space="preserve"> TOC \o "1-3" \h \z \t "2,2,3,3" </w:instrText>
      </w:r>
      <w:r>
        <w:fldChar w:fldCharType="separate"/>
      </w:r>
      <w:hyperlink w:anchor="_Toc209382486" w:history="1">
        <w:r w:rsidRPr="002E1120">
          <w:rPr>
            <w:rStyle w:val="Hyperlink"/>
            <w:noProof/>
          </w:rPr>
          <w:t>TUYÊN BỐ BẢN QUYỀN</w:t>
        </w:r>
        <w:r>
          <w:rPr>
            <w:noProof/>
            <w:webHidden/>
          </w:rPr>
          <w:tab/>
        </w:r>
        <w:r>
          <w:rPr>
            <w:noProof/>
            <w:webHidden/>
          </w:rPr>
          <w:fldChar w:fldCharType="begin"/>
        </w:r>
        <w:r>
          <w:rPr>
            <w:noProof/>
            <w:webHidden/>
          </w:rPr>
          <w:instrText xml:space="preserve"> PAGEREF _Toc209382486 \h </w:instrText>
        </w:r>
        <w:r>
          <w:rPr>
            <w:noProof/>
            <w:webHidden/>
          </w:rPr>
        </w:r>
        <w:r>
          <w:rPr>
            <w:noProof/>
            <w:webHidden/>
          </w:rPr>
          <w:fldChar w:fldCharType="separate"/>
        </w:r>
        <w:r w:rsidR="001A4892">
          <w:rPr>
            <w:noProof/>
            <w:webHidden/>
          </w:rPr>
          <w:t>1</w:t>
        </w:r>
        <w:r>
          <w:rPr>
            <w:noProof/>
            <w:webHidden/>
          </w:rPr>
          <w:fldChar w:fldCharType="end"/>
        </w:r>
      </w:hyperlink>
    </w:p>
    <w:p w:rsidR="00896DE2" w:rsidRDefault="00EA479A">
      <w:pPr>
        <w:pStyle w:val="TOC1"/>
        <w:tabs>
          <w:tab w:val="right" w:leader="dot" w:pos="9062"/>
        </w:tabs>
        <w:rPr>
          <w:rFonts w:asciiTheme="minorHAnsi" w:eastAsiaTheme="minorEastAsia" w:hAnsiTheme="minorHAnsi"/>
          <w:noProof/>
          <w:sz w:val="22"/>
        </w:rPr>
      </w:pPr>
      <w:hyperlink w:anchor="_Toc209382487" w:history="1">
        <w:r w:rsidR="00896DE2" w:rsidRPr="002E1120">
          <w:rPr>
            <w:rStyle w:val="Hyperlink"/>
            <w:noProof/>
          </w:rPr>
          <w:t>LỜI GIỚI THIỆU</w:t>
        </w:r>
        <w:r w:rsidR="00896DE2">
          <w:rPr>
            <w:noProof/>
            <w:webHidden/>
          </w:rPr>
          <w:tab/>
        </w:r>
        <w:r w:rsidR="00896DE2">
          <w:rPr>
            <w:noProof/>
            <w:webHidden/>
          </w:rPr>
          <w:fldChar w:fldCharType="begin"/>
        </w:r>
        <w:r w:rsidR="00896DE2">
          <w:rPr>
            <w:noProof/>
            <w:webHidden/>
          </w:rPr>
          <w:instrText xml:space="preserve"> PAGEREF _Toc209382487 \h </w:instrText>
        </w:r>
        <w:r w:rsidR="00896DE2">
          <w:rPr>
            <w:noProof/>
            <w:webHidden/>
          </w:rPr>
        </w:r>
        <w:r w:rsidR="00896DE2">
          <w:rPr>
            <w:noProof/>
            <w:webHidden/>
          </w:rPr>
          <w:fldChar w:fldCharType="separate"/>
        </w:r>
        <w:r w:rsidR="001A4892">
          <w:rPr>
            <w:noProof/>
            <w:webHidden/>
          </w:rPr>
          <w:t>3</w:t>
        </w:r>
        <w:r w:rsidR="00896DE2">
          <w:rPr>
            <w:noProof/>
            <w:webHidden/>
          </w:rPr>
          <w:fldChar w:fldCharType="end"/>
        </w:r>
      </w:hyperlink>
    </w:p>
    <w:p w:rsidR="00896DE2" w:rsidRDefault="00EA479A">
      <w:pPr>
        <w:pStyle w:val="TOC1"/>
        <w:tabs>
          <w:tab w:val="right" w:leader="dot" w:pos="9062"/>
        </w:tabs>
        <w:rPr>
          <w:rFonts w:asciiTheme="minorHAnsi" w:eastAsiaTheme="minorEastAsia" w:hAnsiTheme="minorHAnsi"/>
          <w:noProof/>
          <w:sz w:val="22"/>
        </w:rPr>
      </w:pPr>
      <w:hyperlink w:anchor="_Toc209382488" w:history="1">
        <w:r w:rsidR="00896DE2" w:rsidRPr="002E1120">
          <w:rPr>
            <w:rStyle w:val="Hyperlink"/>
            <w:noProof/>
          </w:rPr>
          <w:t>MỤC LỤC</w:t>
        </w:r>
        <w:r w:rsidR="00896DE2">
          <w:rPr>
            <w:noProof/>
            <w:webHidden/>
          </w:rPr>
          <w:tab/>
        </w:r>
        <w:r w:rsidR="00896DE2">
          <w:rPr>
            <w:noProof/>
            <w:webHidden/>
          </w:rPr>
          <w:fldChar w:fldCharType="begin"/>
        </w:r>
        <w:r w:rsidR="00896DE2">
          <w:rPr>
            <w:noProof/>
            <w:webHidden/>
          </w:rPr>
          <w:instrText xml:space="preserve"> PAGEREF _Toc209382488 \h </w:instrText>
        </w:r>
        <w:r w:rsidR="00896DE2">
          <w:rPr>
            <w:noProof/>
            <w:webHidden/>
          </w:rPr>
        </w:r>
        <w:r w:rsidR="00896DE2">
          <w:rPr>
            <w:noProof/>
            <w:webHidden/>
          </w:rPr>
          <w:fldChar w:fldCharType="separate"/>
        </w:r>
        <w:r w:rsidR="001A4892">
          <w:rPr>
            <w:noProof/>
            <w:webHidden/>
          </w:rPr>
          <w:t>5</w:t>
        </w:r>
        <w:r w:rsidR="00896DE2">
          <w:rPr>
            <w:noProof/>
            <w:webHidden/>
          </w:rPr>
          <w:fldChar w:fldCharType="end"/>
        </w:r>
      </w:hyperlink>
    </w:p>
    <w:p w:rsidR="00896DE2" w:rsidRDefault="00EA479A">
      <w:pPr>
        <w:pStyle w:val="TOC1"/>
        <w:tabs>
          <w:tab w:val="right" w:leader="dot" w:pos="9062"/>
        </w:tabs>
        <w:rPr>
          <w:rFonts w:asciiTheme="minorHAnsi" w:eastAsiaTheme="minorEastAsia" w:hAnsiTheme="minorHAnsi"/>
          <w:noProof/>
          <w:sz w:val="22"/>
        </w:rPr>
      </w:pPr>
      <w:hyperlink w:anchor="_Toc209382489" w:history="1">
        <w:r w:rsidR="00896DE2" w:rsidRPr="002E1120">
          <w:rPr>
            <w:rStyle w:val="Hyperlink"/>
            <w:noProof/>
          </w:rPr>
          <w:t>CHƯƠNG TRÌNH MÔ ĐUN</w:t>
        </w:r>
        <w:r w:rsidR="00896DE2">
          <w:rPr>
            <w:noProof/>
            <w:webHidden/>
          </w:rPr>
          <w:tab/>
        </w:r>
        <w:r w:rsidR="00896DE2">
          <w:rPr>
            <w:noProof/>
            <w:webHidden/>
          </w:rPr>
          <w:fldChar w:fldCharType="begin"/>
        </w:r>
        <w:r w:rsidR="00896DE2">
          <w:rPr>
            <w:noProof/>
            <w:webHidden/>
          </w:rPr>
          <w:instrText xml:space="preserve"> PAGEREF _Toc209382489 \h </w:instrText>
        </w:r>
        <w:r w:rsidR="00896DE2">
          <w:rPr>
            <w:noProof/>
            <w:webHidden/>
          </w:rPr>
        </w:r>
        <w:r w:rsidR="00896DE2">
          <w:rPr>
            <w:noProof/>
            <w:webHidden/>
          </w:rPr>
          <w:fldChar w:fldCharType="separate"/>
        </w:r>
        <w:r w:rsidR="001A4892">
          <w:rPr>
            <w:noProof/>
            <w:webHidden/>
          </w:rPr>
          <w:t>7</w:t>
        </w:r>
        <w:r w:rsidR="00896DE2">
          <w:rPr>
            <w:noProof/>
            <w:webHidden/>
          </w:rPr>
          <w:fldChar w:fldCharType="end"/>
        </w:r>
      </w:hyperlink>
    </w:p>
    <w:p w:rsidR="00896DE2" w:rsidRDefault="00EA479A">
      <w:pPr>
        <w:pStyle w:val="TOC1"/>
        <w:tabs>
          <w:tab w:val="right" w:leader="dot" w:pos="9062"/>
        </w:tabs>
        <w:rPr>
          <w:rFonts w:asciiTheme="minorHAnsi" w:eastAsiaTheme="minorEastAsia" w:hAnsiTheme="minorHAnsi"/>
          <w:noProof/>
          <w:sz w:val="22"/>
        </w:rPr>
      </w:pPr>
      <w:hyperlink w:anchor="_Toc209382490" w:history="1">
        <w:r w:rsidR="00896DE2" w:rsidRPr="002E1120">
          <w:rPr>
            <w:rStyle w:val="Hyperlink"/>
            <w:noProof/>
          </w:rPr>
          <w:t>BÀI 1: KỸ THUẬT NỐI MÓNG ÚP</w:t>
        </w:r>
        <w:r w:rsidR="00896DE2">
          <w:rPr>
            <w:noProof/>
            <w:webHidden/>
          </w:rPr>
          <w:tab/>
        </w:r>
        <w:r w:rsidR="00896DE2">
          <w:rPr>
            <w:noProof/>
            <w:webHidden/>
          </w:rPr>
          <w:fldChar w:fldCharType="begin"/>
        </w:r>
        <w:r w:rsidR="00896DE2">
          <w:rPr>
            <w:noProof/>
            <w:webHidden/>
          </w:rPr>
          <w:instrText xml:space="preserve"> PAGEREF _Toc209382490 \h </w:instrText>
        </w:r>
        <w:r w:rsidR="00896DE2">
          <w:rPr>
            <w:noProof/>
            <w:webHidden/>
          </w:rPr>
        </w:r>
        <w:r w:rsidR="00896DE2">
          <w:rPr>
            <w:noProof/>
            <w:webHidden/>
          </w:rPr>
          <w:fldChar w:fldCharType="separate"/>
        </w:r>
        <w:r w:rsidR="001A4892">
          <w:rPr>
            <w:noProof/>
            <w:webHidden/>
          </w:rPr>
          <w:t>8</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491" w:history="1">
        <w:r w:rsidR="00896DE2" w:rsidRPr="002E1120">
          <w:rPr>
            <w:rStyle w:val="Hyperlink"/>
            <w:noProof/>
          </w:rPr>
          <w:t>1. Móng úp là gì?</w:t>
        </w:r>
        <w:r w:rsidR="00896DE2">
          <w:rPr>
            <w:noProof/>
            <w:webHidden/>
          </w:rPr>
          <w:tab/>
        </w:r>
        <w:r w:rsidR="00896DE2">
          <w:rPr>
            <w:noProof/>
            <w:webHidden/>
          </w:rPr>
          <w:fldChar w:fldCharType="begin"/>
        </w:r>
        <w:r w:rsidR="00896DE2">
          <w:rPr>
            <w:noProof/>
            <w:webHidden/>
          </w:rPr>
          <w:instrText xml:space="preserve"> PAGEREF _Toc209382491 \h </w:instrText>
        </w:r>
        <w:r w:rsidR="00896DE2">
          <w:rPr>
            <w:noProof/>
            <w:webHidden/>
          </w:rPr>
        </w:r>
        <w:r w:rsidR="00896DE2">
          <w:rPr>
            <w:noProof/>
            <w:webHidden/>
          </w:rPr>
          <w:fldChar w:fldCharType="separate"/>
        </w:r>
        <w:r w:rsidR="001A4892">
          <w:rPr>
            <w:noProof/>
            <w:webHidden/>
          </w:rPr>
          <w:t>8</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492" w:history="1">
        <w:r w:rsidR="00896DE2" w:rsidRPr="002E1120">
          <w:rPr>
            <w:rStyle w:val="Hyperlink"/>
            <w:noProof/>
          </w:rPr>
          <w:t>2. Ưu, nhược điểm của móng úp</w:t>
        </w:r>
        <w:r w:rsidR="00896DE2">
          <w:rPr>
            <w:noProof/>
            <w:webHidden/>
          </w:rPr>
          <w:tab/>
        </w:r>
        <w:r w:rsidR="00896DE2">
          <w:rPr>
            <w:noProof/>
            <w:webHidden/>
          </w:rPr>
          <w:fldChar w:fldCharType="begin"/>
        </w:r>
        <w:r w:rsidR="00896DE2">
          <w:rPr>
            <w:noProof/>
            <w:webHidden/>
          </w:rPr>
          <w:instrText xml:space="preserve"> PAGEREF _Toc209382492 \h </w:instrText>
        </w:r>
        <w:r w:rsidR="00896DE2">
          <w:rPr>
            <w:noProof/>
            <w:webHidden/>
          </w:rPr>
        </w:r>
        <w:r w:rsidR="00896DE2">
          <w:rPr>
            <w:noProof/>
            <w:webHidden/>
          </w:rPr>
          <w:fldChar w:fldCharType="separate"/>
        </w:r>
        <w:r w:rsidR="001A4892">
          <w:rPr>
            <w:noProof/>
            <w:webHidden/>
          </w:rPr>
          <w:t>8</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493" w:history="1">
        <w:r w:rsidR="00896DE2" w:rsidRPr="002E1120">
          <w:rPr>
            <w:rStyle w:val="Hyperlink"/>
            <w:noProof/>
          </w:rPr>
          <w:t>2.1. Ưu điểm của móng úp</w:t>
        </w:r>
        <w:r w:rsidR="00896DE2">
          <w:rPr>
            <w:noProof/>
            <w:webHidden/>
          </w:rPr>
          <w:tab/>
        </w:r>
        <w:r w:rsidR="00896DE2">
          <w:rPr>
            <w:noProof/>
            <w:webHidden/>
          </w:rPr>
          <w:fldChar w:fldCharType="begin"/>
        </w:r>
        <w:r w:rsidR="00896DE2">
          <w:rPr>
            <w:noProof/>
            <w:webHidden/>
          </w:rPr>
          <w:instrText xml:space="preserve"> PAGEREF _Toc209382493 \h </w:instrText>
        </w:r>
        <w:r w:rsidR="00896DE2">
          <w:rPr>
            <w:noProof/>
            <w:webHidden/>
          </w:rPr>
        </w:r>
        <w:r w:rsidR="00896DE2">
          <w:rPr>
            <w:noProof/>
            <w:webHidden/>
          </w:rPr>
          <w:fldChar w:fldCharType="separate"/>
        </w:r>
        <w:r w:rsidR="001A4892">
          <w:rPr>
            <w:noProof/>
            <w:webHidden/>
          </w:rPr>
          <w:t>8</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494" w:history="1">
        <w:r w:rsidR="00896DE2" w:rsidRPr="002E1120">
          <w:rPr>
            <w:rStyle w:val="Hyperlink"/>
            <w:noProof/>
          </w:rPr>
          <w:t>2.2. Nhược điểm của móng úp</w:t>
        </w:r>
        <w:r w:rsidR="00896DE2">
          <w:rPr>
            <w:noProof/>
            <w:webHidden/>
          </w:rPr>
          <w:tab/>
        </w:r>
        <w:r w:rsidR="00896DE2">
          <w:rPr>
            <w:noProof/>
            <w:webHidden/>
          </w:rPr>
          <w:fldChar w:fldCharType="begin"/>
        </w:r>
        <w:r w:rsidR="00896DE2">
          <w:rPr>
            <w:noProof/>
            <w:webHidden/>
          </w:rPr>
          <w:instrText xml:space="preserve"> PAGEREF _Toc209382494 \h </w:instrText>
        </w:r>
        <w:r w:rsidR="00896DE2">
          <w:rPr>
            <w:noProof/>
            <w:webHidden/>
          </w:rPr>
        </w:r>
        <w:r w:rsidR="00896DE2">
          <w:rPr>
            <w:noProof/>
            <w:webHidden/>
          </w:rPr>
          <w:fldChar w:fldCharType="separate"/>
        </w:r>
        <w:r w:rsidR="001A4892">
          <w:rPr>
            <w:noProof/>
            <w:webHidden/>
          </w:rPr>
          <w:t>9</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495" w:history="1">
        <w:r w:rsidR="00896DE2" w:rsidRPr="002E1120">
          <w:rPr>
            <w:rStyle w:val="Hyperlink"/>
            <w:noProof/>
          </w:rPr>
          <w:t>3. Quy trình thực hiện móng úp</w:t>
        </w:r>
        <w:r w:rsidR="00896DE2">
          <w:rPr>
            <w:noProof/>
            <w:webHidden/>
          </w:rPr>
          <w:tab/>
        </w:r>
        <w:r w:rsidR="00896DE2">
          <w:rPr>
            <w:noProof/>
            <w:webHidden/>
          </w:rPr>
          <w:fldChar w:fldCharType="begin"/>
        </w:r>
        <w:r w:rsidR="00896DE2">
          <w:rPr>
            <w:noProof/>
            <w:webHidden/>
          </w:rPr>
          <w:instrText xml:space="preserve"> PAGEREF _Toc209382495 \h </w:instrText>
        </w:r>
        <w:r w:rsidR="00896DE2">
          <w:rPr>
            <w:noProof/>
            <w:webHidden/>
          </w:rPr>
        </w:r>
        <w:r w:rsidR="00896DE2">
          <w:rPr>
            <w:noProof/>
            <w:webHidden/>
          </w:rPr>
          <w:fldChar w:fldCharType="separate"/>
        </w:r>
        <w:r w:rsidR="001A4892">
          <w:rPr>
            <w:noProof/>
            <w:webHidden/>
          </w:rPr>
          <w:t>9</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496" w:history="1">
        <w:r w:rsidR="00896DE2" w:rsidRPr="002E1120">
          <w:rPr>
            <w:rStyle w:val="Hyperlink"/>
            <w:noProof/>
          </w:rPr>
          <w:t>3.1. Kiểm tra tình trạng móng</w:t>
        </w:r>
        <w:r w:rsidR="00896DE2">
          <w:rPr>
            <w:noProof/>
            <w:webHidden/>
          </w:rPr>
          <w:tab/>
        </w:r>
        <w:r w:rsidR="00896DE2">
          <w:rPr>
            <w:noProof/>
            <w:webHidden/>
          </w:rPr>
          <w:fldChar w:fldCharType="begin"/>
        </w:r>
        <w:r w:rsidR="00896DE2">
          <w:rPr>
            <w:noProof/>
            <w:webHidden/>
          </w:rPr>
          <w:instrText xml:space="preserve"> PAGEREF _Toc209382496 \h </w:instrText>
        </w:r>
        <w:r w:rsidR="00896DE2">
          <w:rPr>
            <w:noProof/>
            <w:webHidden/>
          </w:rPr>
        </w:r>
        <w:r w:rsidR="00896DE2">
          <w:rPr>
            <w:noProof/>
            <w:webHidden/>
          </w:rPr>
          <w:fldChar w:fldCharType="separate"/>
        </w:r>
        <w:r w:rsidR="001A4892">
          <w:rPr>
            <w:noProof/>
            <w:webHidden/>
          </w:rPr>
          <w:t>9</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497" w:history="1">
        <w:r w:rsidR="00896DE2" w:rsidRPr="002E1120">
          <w:rPr>
            <w:rStyle w:val="Hyperlink"/>
            <w:noProof/>
          </w:rPr>
          <w:t>3.2. Làm sạch và cắt tỉa móng</w:t>
        </w:r>
        <w:r w:rsidR="00896DE2">
          <w:rPr>
            <w:noProof/>
            <w:webHidden/>
          </w:rPr>
          <w:tab/>
        </w:r>
        <w:r w:rsidR="00896DE2">
          <w:rPr>
            <w:noProof/>
            <w:webHidden/>
          </w:rPr>
          <w:fldChar w:fldCharType="begin"/>
        </w:r>
        <w:r w:rsidR="00896DE2">
          <w:rPr>
            <w:noProof/>
            <w:webHidden/>
          </w:rPr>
          <w:instrText xml:space="preserve"> PAGEREF _Toc209382497 \h </w:instrText>
        </w:r>
        <w:r w:rsidR="00896DE2">
          <w:rPr>
            <w:noProof/>
            <w:webHidden/>
          </w:rPr>
        </w:r>
        <w:r w:rsidR="00896DE2">
          <w:rPr>
            <w:noProof/>
            <w:webHidden/>
          </w:rPr>
          <w:fldChar w:fldCharType="separate"/>
        </w:r>
        <w:r w:rsidR="001A4892">
          <w:rPr>
            <w:noProof/>
            <w:webHidden/>
          </w:rPr>
          <w:t>9</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498" w:history="1">
        <w:r w:rsidR="00896DE2" w:rsidRPr="002E1120">
          <w:rPr>
            <w:rStyle w:val="Hyperlink"/>
            <w:noProof/>
          </w:rPr>
          <w:t>3.3. Tạo lớp nền cho móng úp</w:t>
        </w:r>
        <w:r w:rsidR="00896DE2">
          <w:rPr>
            <w:noProof/>
            <w:webHidden/>
          </w:rPr>
          <w:tab/>
        </w:r>
        <w:r w:rsidR="00896DE2">
          <w:rPr>
            <w:noProof/>
            <w:webHidden/>
          </w:rPr>
          <w:fldChar w:fldCharType="begin"/>
        </w:r>
        <w:r w:rsidR="00896DE2">
          <w:rPr>
            <w:noProof/>
            <w:webHidden/>
          </w:rPr>
          <w:instrText xml:space="preserve"> PAGEREF _Toc209382498 \h </w:instrText>
        </w:r>
        <w:r w:rsidR="00896DE2">
          <w:rPr>
            <w:noProof/>
            <w:webHidden/>
          </w:rPr>
        </w:r>
        <w:r w:rsidR="00896DE2">
          <w:rPr>
            <w:noProof/>
            <w:webHidden/>
          </w:rPr>
          <w:fldChar w:fldCharType="separate"/>
        </w:r>
        <w:r w:rsidR="001A4892">
          <w:rPr>
            <w:noProof/>
            <w:webHidden/>
          </w:rPr>
          <w:t>9</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499" w:history="1">
        <w:r w:rsidR="00896DE2" w:rsidRPr="002E1120">
          <w:rPr>
            <w:rStyle w:val="Hyperlink"/>
            <w:noProof/>
          </w:rPr>
          <w:t>3.4. Hoàn thiện from móng úp</w:t>
        </w:r>
        <w:r w:rsidR="00896DE2">
          <w:rPr>
            <w:noProof/>
            <w:webHidden/>
          </w:rPr>
          <w:tab/>
        </w:r>
        <w:r w:rsidR="00896DE2">
          <w:rPr>
            <w:noProof/>
            <w:webHidden/>
          </w:rPr>
          <w:fldChar w:fldCharType="begin"/>
        </w:r>
        <w:r w:rsidR="00896DE2">
          <w:rPr>
            <w:noProof/>
            <w:webHidden/>
          </w:rPr>
          <w:instrText xml:space="preserve"> PAGEREF _Toc209382499 \h </w:instrText>
        </w:r>
        <w:r w:rsidR="00896DE2">
          <w:rPr>
            <w:noProof/>
            <w:webHidden/>
          </w:rPr>
        </w:r>
        <w:r w:rsidR="00896DE2">
          <w:rPr>
            <w:noProof/>
            <w:webHidden/>
          </w:rPr>
          <w:fldChar w:fldCharType="separate"/>
        </w:r>
        <w:r w:rsidR="001A4892">
          <w:rPr>
            <w:noProof/>
            <w:webHidden/>
          </w:rPr>
          <w:t>9</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500" w:history="1">
        <w:r w:rsidR="00896DE2" w:rsidRPr="002E1120">
          <w:rPr>
            <w:rStyle w:val="Hyperlink"/>
            <w:noProof/>
          </w:rPr>
          <w:t>4. Thực hành nối móng úp</w:t>
        </w:r>
        <w:r w:rsidR="00896DE2">
          <w:rPr>
            <w:noProof/>
            <w:webHidden/>
          </w:rPr>
          <w:tab/>
        </w:r>
        <w:r w:rsidR="00896DE2">
          <w:rPr>
            <w:noProof/>
            <w:webHidden/>
          </w:rPr>
          <w:fldChar w:fldCharType="begin"/>
        </w:r>
        <w:r w:rsidR="00896DE2">
          <w:rPr>
            <w:noProof/>
            <w:webHidden/>
          </w:rPr>
          <w:instrText xml:space="preserve"> PAGEREF _Toc209382500 \h </w:instrText>
        </w:r>
        <w:r w:rsidR="00896DE2">
          <w:rPr>
            <w:noProof/>
            <w:webHidden/>
          </w:rPr>
        </w:r>
        <w:r w:rsidR="00896DE2">
          <w:rPr>
            <w:noProof/>
            <w:webHidden/>
          </w:rPr>
          <w:fldChar w:fldCharType="separate"/>
        </w:r>
        <w:r w:rsidR="001A4892">
          <w:rPr>
            <w:noProof/>
            <w:webHidden/>
          </w:rPr>
          <w:t>10</w:t>
        </w:r>
        <w:r w:rsidR="00896DE2">
          <w:rPr>
            <w:noProof/>
            <w:webHidden/>
          </w:rPr>
          <w:fldChar w:fldCharType="end"/>
        </w:r>
      </w:hyperlink>
    </w:p>
    <w:p w:rsidR="00896DE2" w:rsidRDefault="00EA479A">
      <w:pPr>
        <w:pStyle w:val="TOC1"/>
        <w:tabs>
          <w:tab w:val="right" w:leader="dot" w:pos="9062"/>
        </w:tabs>
        <w:rPr>
          <w:rFonts w:asciiTheme="minorHAnsi" w:eastAsiaTheme="minorEastAsia" w:hAnsiTheme="minorHAnsi"/>
          <w:noProof/>
          <w:sz w:val="22"/>
        </w:rPr>
      </w:pPr>
      <w:hyperlink w:anchor="_Toc209382501" w:history="1">
        <w:r w:rsidR="00896DE2" w:rsidRPr="002E1120">
          <w:rPr>
            <w:rStyle w:val="Hyperlink"/>
            <w:noProof/>
          </w:rPr>
          <w:t>BÀI 2: KỸ THUẬT TRANG TRÍ MÓNG</w:t>
        </w:r>
        <w:r w:rsidR="00896DE2">
          <w:rPr>
            <w:noProof/>
            <w:webHidden/>
          </w:rPr>
          <w:tab/>
        </w:r>
        <w:r w:rsidR="00896DE2">
          <w:rPr>
            <w:noProof/>
            <w:webHidden/>
          </w:rPr>
          <w:fldChar w:fldCharType="begin"/>
        </w:r>
        <w:r w:rsidR="00896DE2">
          <w:rPr>
            <w:noProof/>
            <w:webHidden/>
          </w:rPr>
          <w:instrText xml:space="preserve"> PAGEREF _Toc209382501 \h </w:instrText>
        </w:r>
        <w:r w:rsidR="00896DE2">
          <w:rPr>
            <w:noProof/>
            <w:webHidden/>
          </w:rPr>
        </w:r>
        <w:r w:rsidR="00896DE2">
          <w:rPr>
            <w:noProof/>
            <w:webHidden/>
          </w:rPr>
          <w:fldChar w:fldCharType="separate"/>
        </w:r>
        <w:r w:rsidR="001A4892">
          <w:rPr>
            <w:noProof/>
            <w:webHidden/>
          </w:rPr>
          <w:t>11</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502" w:history="1">
        <w:r w:rsidR="00896DE2" w:rsidRPr="002E1120">
          <w:rPr>
            <w:rStyle w:val="Hyperlink"/>
            <w:noProof/>
          </w:rPr>
          <w:t>1. Dán sticker</w:t>
        </w:r>
        <w:r w:rsidR="00896DE2">
          <w:rPr>
            <w:noProof/>
            <w:webHidden/>
          </w:rPr>
          <w:tab/>
        </w:r>
        <w:r w:rsidR="00896DE2">
          <w:rPr>
            <w:noProof/>
            <w:webHidden/>
          </w:rPr>
          <w:fldChar w:fldCharType="begin"/>
        </w:r>
        <w:r w:rsidR="00896DE2">
          <w:rPr>
            <w:noProof/>
            <w:webHidden/>
          </w:rPr>
          <w:instrText xml:space="preserve"> PAGEREF _Toc209382502 \h </w:instrText>
        </w:r>
        <w:r w:rsidR="00896DE2">
          <w:rPr>
            <w:noProof/>
            <w:webHidden/>
          </w:rPr>
        </w:r>
        <w:r w:rsidR="00896DE2">
          <w:rPr>
            <w:noProof/>
            <w:webHidden/>
          </w:rPr>
          <w:fldChar w:fldCharType="separate"/>
        </w:r>
        <w:r w:rsidR="001A4892">
          <w:rPr>
            <w:noProof/>
            <w:webHidden/>
          </w:rPr>
          <w:t>11</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03" w:history="1">
        <w:r w:rsidR="00896DE2" w:rsidRPr="002E1120">
          <w:rPr>
            <w:rStyle w:val="Hyperlink"/>
            <w:noProof/>
          </w:rPr>
          <w:t>1.1. Sticker là gì?</w:t>
        </w:r>
        <w:r w:rsidR="00896DE2">
          <w:rPr>
            <w:noProof/>
            <w:webHidden/>
          </w:rPr>
          <w:tab/>
        </w:r>
        <w:r w:rsidR="00896DE2">
          <w:rPr>
            <w:noProof/>
            <w:webHidden/>
          </w:rPr>
          <w:fldChar w:fldCharType="begin"/>
        </w:r>
        <w:r w:rsidR="00896DE2">
          <w:rPr>
            <w:noProof/>
            <w:webHidden/>
          </w:rPr>
          <w:instrText xml:space="preserve"> PAGEREF _Toc209382503 \h </w:instrText>
        </w:r>
        <w:r w:rsidR="00896DE2">
          <w:rPr>
            <w:noProof/>
            <w:webHidden/>
          </w:rPr>
        </w:r>
        <w:r w:rsidR="00896DE2">
          <w:rPr>
            <w:noProof/>
            <w:webHidden/>
          </w:rPr>
          <w:fldChar w:fldCharType="separate"/>
        </w:r>
        <w:r w:rsidR="001A4892">
          <w:rPr>
            <w:noProof/>
            <w:webHidden/>
          </w:rPr>
          <w:t>11</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04" w:history="1">
        <w:r w:rsidR="00896DE2" w:rsidRPr="002E1120">
          <w:rPr>
            <w:rStyle w:val="Hyperlink"/>
            <w:noProof/>
          </w:rPr>
          <w:t>1.2. Thực hiện dán sticker cho móng</w:t>
        </w:r>
        <w:r w:rsidR="00896DE2">
          <w:rPr>
            <w:noProof/>
            <w:webHidden/>
          </w:rPr>
          <w:tab/>
        </w:r>
        <w:r w:rsidR="00896DE2">
          <w:rPr>
            <w:noProof/>
            <w:webHidden/>
          </w:rPr>
          <w:fldChar w:fldCharType="begin"/>
        </w:r>
        <w:r w:rsidR="00896DE2">
          <w:rPr>
            <w:noProof/>
            <w:webHidden/>
          </w:rPr>
          <w:instrText xml:space="preserve"> PAGEREF _Toc209382504 \h </w:instrText>
        </w:r>
        <w:r w:rsidR="00896DE2">
          <w:rPr>
            <w:noProof/>
            <w:webHidden/>
          </w:rPr>
        </w:r>
        <w:r w:rsidR="00896DE2">
          <w:rPr>
            <w:noProof/>
            <w:webHidden/>
          </w:rPr>
          <w:fldChar w:fldCharType="separate"/>
        </w:r>
        <w:r w:rsidR="001A4892">
          <w:rPr>
            <w:noProof/>
            <w:webHidden/>
          </w:rPr>
          <w:t>13</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505" w:history="1">
        <w:r w:rsidR="00896DE2" w:rsidRPr="002E1120">
          <w:rPr>
            <w:rStyle w:val="Hyperlink"/>
            <w:noProof/>
          </w:rPr>
          <w:t>2. Dặm nhũ ( kim tuyến)</w:t>
        </w:r>
        <w:r w:rsidR="00896DE2">
          <w:rPr>
            <w:noProof/>
            <w:webHidden/>
          </w:rPr>
          <w:tab/>
        </w:r>
        <w:r w:rsidR="00896DE2">
          <w:rPr>
            <w:noProof/>
            <w:webHidden/>
          </w:rPr>
          <w:fldChar w:fldCharType="begin"/>
        </w:r>
        <w:r w:rsidR="00896DE2">
          <w:rPr>
            <w:noProof/>
            <w:webHidden/>
          </w:rPr>
          <w:instrText xml:space="preserve"> PAGEREF _Toc209382505 \h </w:instrText>
        </w:r>
        <w:r w:rsidR="00896DE2">
          <w:rPr>
            <w:noProof/>
            <w:webHidden/>
          </w:rPr>
        </w:r>
        <w:r w:rsidR="00896DE2">
          <w:rPr>
            <w:noProof/>
            <w:webHidden/>
          </w:rPr>
          <w:fldChar w:fldCharType="separate"/>
        </w:r>
        <w:r w:rsidR="001A4892">
          <w:rPr>
            <w:noProof/>
            <w:webHidden/>
          </w:rPr>
          <w:t>14</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06" w:history="1">
        <w:r w:rsidR="00896DE2" w:rsidRPr="002E1120">
          <w:rPr>
            <w:rStyle w:val="Hyperlink"/>
            <w:noProof/>
          </w:rPr>
          <w:t>2.1. Nhũ ( kim tuyến) là gì ?</w:t>
        </w:r>
        <w:r w:rsidR="00896DE2">
          <w:rPr>
            <w:noProof/>
            <w:webHidden/>
          </w:rPr>
          <w:tab/>
        </w:r>
        <w:r w:rsidR="00896DE2">
          <w:rPr>
            <w:noProof/>
            <w:webHidden/>
          </w:rPr>
          <w:fldChar w:fldCharType="begin"/>
        </w:r>
        <w:r w:rsidR="00896DE2">
          <w:rPr>
            <w:noProof/>
            <w:webHidden/>
          </w:rPr>
          <w:instrText xml:space="preserve"> PAGEREF _Toc209382506 \h </w:instrText>
        </w:r>
        <w:r w:rsidR="00896DE2">
          <w:rPr>
            <w:noProof/>
            <w:webHidden/>
          </w:rPr>
        </w:r>
        <w:r w:rsidR="00896DE2">
          <w:rPr>
            <w:noProof/>
            <w:webHidden/>
          </w:rPr>
          <w:fldChar w:fldCharType="separate"/>
        </w:r>
        <w:r w:rsidR="001A4892">
          <w:rPr>
            <w:noProof/>
            <w:webHidden/>
          </w:rPr>
          <w:t>14</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07" w:history="1">
        <w:r w:rsidR="00896DE2" w:rsidRPr="002E1120">
          <w:rPr>
            <w:rStyle w:val="Hyperlink"/>
            <w:noProof/>
          </w:rPr>
          <w:t>2.2. Cách sử dụng nhũ (Kim tuyến)</w:t>
        </w:r>
        <w:r w:rsidR="00896DE2">
          <w:rPr>
            <w:noProof/>
            <w:webHidden/>
          </w:rPr>
          <w:tab/>
        </w:r>
        <w:r w:rsidR="00896DE2">
          <w:rPr>
            <w:noProof/>
            <w:webHidden/>
          </w:rPr>
          <w:fldChar w:fldCharType="begin"/>
        </w:r>
        <w:r w:rsidR="00896DE2">
          <w:rPr>
            <w:noProof/>
            <w:webHidden/>
          </w:rPr>
          <w:instrText xml:space="preserve"> PAGEREF _Toc209382507 \h </w:instrText>
        </w:r>
        <w:r w:rsidR="00896DE2">
          <w:rPr>
            <w:noProof/>
            <w:webHidden/>
          </w:rPr>
        </w:r>
        <w:r w:rsidR="00896DE2">
          <w:rPr>
            <w:noProof/>
            <w:webHidden/>
          </w:rPr>
          <w:fldChar w:fldCharType="separate"/>
        </w:r>
        <w:r w:rsidR="001A4892">
          <w:rPr>
            <w:noProof/>
            <w:webHidden/>
          </w:rPr>
          <w:t>15</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508" w:history="1">
        <w:r w:rsidR="00896DE2" w:rsidRPr="002E1120">
          <w:rPr>
            <w:rStyle w:val="Hyperlink"/>
            <w:noProof/>
          </w:rPr>
          <w:t>3. Đá viên tròn trang trí móng</w:t>
        </w:r>
        <w:r w:rsidR="00896DE2">
          <w:rPr>
            <w:noProof/>
            <w:webHidden/>
          </w:rPr>
          <w:tab/>
        </w:r>
        <w:r w:rsidR="00896DE2">
          <w:rPr>
            <w:noProof/>
            <w:webHidden/>
          </w:rPr>
          <w:fldChar w:fldCharType="begin"/>
        </w:r>
        <w:r w:rsidR="00896DE2">
          <w:rPr>
            <w:noProof/>
            <w:webHidden/>
          </w:rPr>
          <w:instrText xml:space="preserve"> PAGEREF _Toc209382508 \h </w:instrText>
        </w:r>
        <w:r w:rsidR="00896DE2">
          <w:rPr>
            <w:noProof/>
            <w:webHidden/>
          </w:rPr>
        </w:r>
        <w:r w:rsidR="00896DE2">
          <w:rPr>
            <w:noProof/>
            <w:webHidden/>
          </w:rPr>
          <w:fldChar w:fldCharType="separate"/>
        </w:r>
        <w:r w:rsidR="001A4892">
          <w:rPr>
            <w:noProof/>
            <w:webHidden/>
          </w:rPr>
          <w:t>16</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09" w:history="1">
        <w:r w:rsidR="00896DE2" w:rsidRPr="002E1120">
          <w:rPr>
            <w:rStyle w:val="Hyperlink"/>
            <w:noProof/>
          </w:rPr>
          <w:t>3.1. Đá viên tròn là gì ?</w:t>
        </w:r>
        <w:r w:rsidR="00896DE2">
          <w:rPr>
            <w:noProof/>
            <w:webHidden/>
          </w:rPr>
          <w:tab/>
        </w:r>
        <w:r w:rsidR="00896DE2">
          <w:rPr>
            <w:noProof/>
            <w:webHidden/>
          </w:rPr>
          <w:fldChar w:fldCharType="begin"/>
        </w:r>
        <w:r w:rsidR="00896DE2">
          <w:rPr>
            <w:noProof/>
            <w:webHidden/>
          </w:rPr>
          <w:instrText xml:space="preserve"> PAGEREF _Toc209382509 \h </w:instrText>
        </w:r>
        <w:r w:rsidR="00896DE2">
          <w:rPr>
            <w:noProof/>
            <w:webHidden/>
          </w:rPr>
        </w:r>
        <w:r w:rsidR="00896DE2">
          <w:rPr>
            <w:noProof/>
            <w:webHidden/>
          </w:rPr>
          <w:fldChar w:fldCharType="separate"/>
        </w:r>
        <w:r w:rsidR="001A4892">
          <w:rPr>
            <w:noProof/>
            <w:webHidden/>
          </w:rPr>
          <w:t>16</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10" w:history="1">
        <w:r w:rsidR="00896DE2" w:rsidRPr="002E1120">
          <w:rPr>
            <w:rStyle w:val="Hyperlink"/>
            <w:noProof/>
          </w:rPr>
          <w:t>3.2.</w:t>
        </w:r>
        <w:r w:rsidR="00896DE2">
          <w:rPr>
            <w:rStyle w:val="Hyperlink"/>
            <w:noProof/>
          </w:rPr>
          <w:t xml:space="preserve"> </w:t>
        </w:r>
        <w:r w:rsidR="00896DE2" w:rsidRPr="002E1120">
          <w:rPr>
            <w:rStyle w:val="Hyperlink"/>
            <w:noProof/>
          </w:rPr>
          <w:t>Cách sử dụng đá viên tròn</w:t>
        </w:r>
        <w:r w:rsidR="00896DE2">
          <w:rPr>
            <w:noProof/>
            <w:webHidden/>
          </w:rPr>
          <w:tab/>
        </w:r>
        <w:r w:rsidR="00896DE2">
          <w:rPr>
            <w:noProof/>
            <w:webHidden/>
          </w:rPr>
          <w:fldChar w:fldCharType="begin"/>
        </w:r>
        <w:r w:rsidR="00896DE2">
          <w:rPr>
            <w:noProof/>
            <w:webHidden/>
          </w:rPr>
          <w:instrText xml:space="preserve"> PAGEREF _Toc209382510 \h </w:instrText>
        </w:r>
        <w:r w:rsidR="00896DE2">
          <w:rPr>
            <w:noProof/>
            <w:webHidden/>
          </w:rPr>
        </w:r>
        <w:r w:rsidR="00896DE2">
          <w:rPr>
            <w:noProof/>
            <w:webHidden/>
          </w:rPr>
          <w:fldChar w:fldCharType="separate"/>
        </w:r>
        <w:r w:rsidR="001A4892">
          <w:rPr>
            <w:noProof/>
            <w:webHidden/>
          </w:rPr>
          <w:t>17</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511" w:history="1">
        <w:r w:rsidR="00896DE2" w:rsidRPr="002E1120">
          <w:rPr>
            <w:rStyle w:val="Hyperlink"/>
            <w:noProof/>
          </w:rPr>
          <w:t>4. Đính phụ kiện (đá hình) trang trí móng</w:t>
        </w:r>
        <w:r w:rsidR="00896DE2">
          <w:rPr>
            <w:noProof/>
            <w:webHidden/>
          </w:rPr>
          <w:tab/>
        </w:r>
        <w:r w:rsidR="00896DE2">
          <w:rPr>
            <w:noProof/>
            <w:webHidden/>
          </w:rPr>
          <w:fldChar w:fldCharType="begin"/>
        </w:r>
        <w:r w:rsidR="00896DE2">
          <w:rPr>
            <w:noProof/>
            <w:webHidden/>
          </w:rPr>
          <w:instrText xml:space="preserve"> PAGEREF _Toc209382511 \h </w:instrText>
        </w:r>
        <w:r w:rsidR="00896DE2">
          <w:rPr>
            <w:noProof/>
            <w:webHidden/>
          </w:rPr>
        </w:r>
        <w:r w:rsidR="00896DE2">
          <w:rPr>
            <w:noProof/>
            <w:webHidden/>
          </w:rPr>
          <w:fldChar w:fldCharType="separate"/>
        </w:r>
        <w:r w:rsidR="001A4892">
          <w:rPr>
            <w:noProof/>
            <w:webHidden/>
          </w:rPr>
          <w:t>18</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12" w:history="1">
        <w:r w:rsidR="00896DE2" w:rsidRPr="002E1120">
          <w:rPr>
            <w:rStyle w:val="Hyperlink"/>
            <w:noProof/>
          </w:rPr>
          <w:t>4.1. Phụ kiện (đá hình) trang trí móng là gì?</w:t>
        </w:r>
        <w:r w:rsidR="00896DE2">
          <w:rPr>
            <w:noProof/>
            <w:webHidden/>
          </w:rPr>
          <w:tab/>
        </w:r>
        <w:r w:rsidR="00896DE2">
          <w:rPr>
            <w:noProof/>
            <w:webHidden/>
          </w:rPr>
          <w:fldChar w:fldCharType="begin"/>
        </w:r>
        <w:r w:rsidR="00896DE2">
          <w:rPr>
            <w:noProof/>
            <w:webHidden/>
          </w:rPr>
          <w:instrText xml:space="preserve"> PAGEREF _Toc209382512 \h </w:instrText>
        </w:r>
        <w:r w:rsidR="00896DE2">
          <w:rPr>
            <w:noProof/>
            <w:webHidden/>
          </w:rPr>
        </w:r>
        <w:r w:rsidR="00896DE2">
          <w:rPr>
            <w:noProof/>
            <w:webHidden/>
          </w:rPr>
          <w:fldChar w:fldCharType="separate"/>
        </w:r>
        <w:r w:rsidR="001A4892">
          <w:rPr>
            <w:noProof/>
            <w:webHidden/>
          </w:rPr>
          <w:t>18</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13" w:history="1">
        <w:r w:rsidR="00896DE2" w:rsidRPr="002E1120">
          <w:rPr>
            <w:rStyle w:val="Hyperlink"/>
            <w:noProof/>
          </w:rPr>
          <w:t>4.2. Cách sử dụng đá hình</w:t>
        </w:r>
        <w:r w:rsidR="00896DE2">
          <w:rPr>
            <w:noProof/>
            <w:webHidden/>
          </w:rPr>
          <w:tab/>
        </w:r>
        <w:r w:rsidR="00896DE2">
          <w:rPr>
            <w:noProof/>
            <w:webHidden/>
          </w:rPr>
          <w:fldChar w:fldCharType="begin"/>
        </w:r>
        <w:r w:rsidR="00896DE2">
          <w:rPr>
            <w:noProof/>
            <w:webHidden/>
          </w:rPr>
          <w:instrText xml:space="preserve"> PAGEREF _Toc209382513 \h </w:instrText>
        </w:r>
        <w:r w:rsidR="00896DE2">
          <w:rPr>
            <w:noProof/>
            <w:webHidden/>
          </w:rPr>
        </w:r>
        <w:r w:rsidR="00896DE2">
          <w:rPr>
            <w:noProof/>
            <w:webHidden/>
          </w:rPr>
          <w:fldChar w:fldCharType="separate"/>
        </w:r>
        <w:r w:rsidR="001A4892">
          <w:rPr>
            <w:noProof/>
            <w:webHidden/>
          </w:rPr>
          <w:t>18</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514" w:history="1">
        <w:r w:rsidR="00896DE2" w:rsidRPr="002E1120">
          <w:rPr>
            <w:rStyle w:val="Hyperlink"/>
            <w:noProof/>
          </w:rPr>
          <w:t>5. Dán foil</w:t>
        </w:r>
        <w:r w:rsidR="00896DE2">
          <w:rPr>
            <w:noProof/>
            <w:webHidden/>
          </w:rPr>
          <w:tab/>
        </w:r>
        <w:r w:rsidR="00896DE2">
          <w:rPr>
            <w:noProof/>
            <w:webHidden/>
          </w:rPr>
          <w:fldChar w:fldCharType="begin"/>
        </w:r>
        <w:r w:rsidR="00896DE2">
          <w:rPr>
            <w:noProof/>
            <w:webHidden/>
          </w:rPr>
          <w:instrText xml:space="preserve"> PAGEREF _Toc209382514 \h </w:instrText>
        </w:r>
        <w:r w:rsidR="00896DE2">
          <w:rPr>
            <w:noProof/>
            <w:webHidden/>
          </w:rPr>
        </w:r>
        <w:r w:rsidR="00896DE2">
          <w:rPr>
            <w:noProof/>
            <w:webHidden/>
          </w:rPr>
          <w:fldChar w:fldCharType="separate"/>
        </w:r>
        <w:r w:rsidR="001A4892">
          <w:rPr>
            <w:noProof/>
            <w:webHidden/>
          </w:rPr>
          <w:t>19</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15" w:history="1">
        <w:r w:rsidR="00896DE2" w:rsidRPr="002E1120">
          <w:rPr>
            <w:rStyle w:val="Hyperlink"/>
            <w:noProof/>
          </w:rPr>
          <w:t>5.1. Foil là gì?</w:t>
        </w:r>
        <w:r w:rsidR="00896DE2">
          <w:rPr>
            <w:noProof/>
            <w:webHidden/>
          </w:rPr>
          <w:tab/>
        </w:r>
        <w:r w:rsidR="00896DE2">
          <w:rPr>
            <w:noProof/>
            <w:webHidden/>
          </w:rPr>
          <w:fldChar w:fldCharType="begin"/>
        </w:r>
        <w:r w:rsidR="00896DE2">
          <w:rPr>
            <w:noProof/>
            <w:webHidden/>
          </w:rPr>
          <w:instrText xml:space="preserve"> PAGEREF _Toc209382515 \h </w:instrText>
        </w:r>
        <w:r w:rsidR="00896DE2">
          <w:rPr>
            <w:noProof/>
            <w:webHidden/>
          </w:rPr>
        </w:r>
        <w:r w:rsidR="00896DE2">
          <w:rPr>
            <w:noProof/>
            <w:webHidden/>
          </w:rPr>
          <w:fldChar w:fldCharType="separate"/>
        </w:r>
        <w:r w:rsidR="001A4892">
          <w:rPr>
            <w:noProof/>
            <w:webHidden/>
          </w:rPr>
          <w:t>19</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16" w:history="1">
        <w:r w:rsidR="00896DE2" w:rsidRPr="002E1120">
          <w:rPr>
            <w:rStyle w:val="Hyperlink"/>
            <w:noProof/>
          </w:rPr>
          <w:t>5.2. Kỹ thuật dán foil nail</w:t>
        </w:r>
        <w:r w:rsidR="00896DE2">
          <w:rPr>
            <w:noProof/>
            <w:webHidden/>
          </w:rPr>
          <w:tab/>
        </w:r>
        <w:r w:rsidR="00896DE2">
          <w:rPr>
            <w:noProof/>
            <w:webHidden/>
          </w:rPr>
          <w:fldChar w:fldCharType="begin"/>
        </w:r>
        <w:r w:rsidR="00896DE2">
          <w:rPr>
            <w:noProof/>
            <w:webHidden/>
          </w:rPr>
          <w:instrText xml:space="preserve"> PAGEREF _Toc209382516 \h </w:instrText>
        </w:r>
        <w:r w:rsidR="00896DE2">
          <w:rPr>
            <w:noProof/>
            <w:webHidden/>
          </w:rPr>
        </w:r>
        <w:r w:rsidR="00896DE2">
          <w:rPr>
            <w:noProof/>
            <w:webHidden/>
          </w:rPr>
          <w:fldChar w:fldCharType="separate"/>
        </w:r>
        <w:r w:rsidR="001A4892">
          <w:rPr>
            <w:noProof/>
            <w:webHidden/>
          </w:rPr>
          <w:t>20</w:t>
        </w:r>
        <w:r w:rsidR="00896DE2">
          <w:rPr>
            <w:noProof/>
            <w:webHidden/>
          </w:rPr>
          <w:fldChar w:fldCharType="end"/>
        </w:r>
      </w:hyperlink>
    </w:p>
    <w:p w:rsidR="00896DE2" w:rsidRDefault="00EA479A">
      <w:pPr>
        <w:pStyle w:val="TOC1"/>
        <w:tabs>
          <w:tab w:val="right" w:leader="dot" w:pos="9062"/>
        </w:tabs>
        <w:rPr>
          <w:rFonts w:asciiTheme="minorHAnsi" w:eastAsiaTheme="minorEastAsia" w:hAnsiTheme="minorHAnsi"/>
          <w:noProof/>
          <w:sz w:val="22"/>
        </w:rPr>
      </w:pPr>
      <w:hyperlink w:anchor="_Toc209382517" w:history="1">
        <w:r w:rsidR="00896DE2" w:rsidRPr="002E1120">
          <w:rPr>
            <w:rStyle w:val="Hyperlink"/>
            <w:noProof/>
          </w:rPr>
          <w:t>BÀI 3: KỸ THUẬT VẼ GEL</w:t>
        </w:r>
        <w:r w:rsidR="00896DE2">
          <w:rPr>
            <w:noProof/>
            <w:webHidden/>
          </w:rPr>
          <w:tab/>
        </w:r>
        <w:r w:rsidR="00896DE2">
          <w:rPr>
            <w:noProof/>
            <w:webHidden/>
          </w:rPr>
          <w:fldChar w:fldCharType="begin"/>
        </w:r>
        <w:r w:rsidR="00896DE2">
          <w:rPr>
            <w:noProof/>
            <w:webHidden/>
          </w:rPr>
          <w:instrText xml:space="preserve"> PAGEREF _Toc209382517 \h </w:instrText>
        </w:r>
        <w:r w:rsidR="00896DE2">
          <w:rPr>
            <w:noProof/>
            <w:webHidden/>
          </w:rPr>
        </w:r>
        <w:r w:rsidR="00896DE2">
          <w:rPr>
            <w:noProof/>
            <w:webHidden/>
          </w:rPr>
          <w:fldChar w:fldCharType="separate"/>
        </w:r>
        <w:r w:rsidR="001A4892">
          <w:rPr>
            <w:noProof/>
            <w:webHidden/>
          </w:rPr>
          <w:t>21</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518" w:history="1">
        <w:r w:rsidR="00896DE2" w:rsidRPr="002E1120">
          <w:rPr>
            <w:rStyle w:val="Hyperlink"/>
            <w:noProof/>
          </w:rPr>
          <w:t>1. Kỹ thuật vẽ gel loang</w:t>
        </w:r>
        <w:r w:rsidR="00896DE2">
          <w:rPr>
            <w:noProof/>
            <w:webHidden/>
          </w:rPr>
          <w:tab/>
        </w:r>
        <w:r w:rsidR="00896DE2">
          <w:rPr>
            <w:noProof/>
            <w:webHidden/>
          </w:rPr>
          <w:fldChar w:fldCharType="begin"/>
        </w:r>
        <w:r w:rsidR="00896DE2">
          <w:rPr>
            <w:noProof/>
            <w:webHidden/>
          </w:rPr>
          <w:instrText xml:space="preserve"> PAGEREF _Toc209382518 \h </w:instrText>
        </w:r>
        <w:r w:rsidR="00896DE2">
          <w:rPr>
            <w:noProof/>
            <w:webHidden/>
          </w:rPr>
        </w:r>
        <w:r w:rsidR="00896DE2">
          <w:rPr>
            <w:noProof/>
            <w:webHidden/>
          </w:rPr>
          <w:fldChar w:fldCharType="separate"/>
        </w:r>
        <w:r w:rsidR="001A4892">
          <w:rPr>
            <w:noProof/>
            <w:webHidden/>
          </w:rPr>
          <w:t>21</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19" w:history="1">
        <w:r w:rsidR="00896DE2" w:rsidRPr="002E1120">
          <w:rPr>
            <w:rStyle w:val="Hyperlink"/>
            <w:noProof/>
          </w:rPr>
          <w:t>1.1. Giới thiệu mẫu vẽ gel loang</w:t>
        </w:r>
        <w:r w:rsidR="00896DE2">
          <w:rPr>
            <w:noProof/>
            <w:webHidden/>
          </w:rPr>
          <w:tab/>
        </w:r>
        <w:r w:rsidR="00896DE2">
          <w:rPr>
            <w:noProof/>
            <w:webHidden/>
          </w:rPr>
          <w:fldChar w:fldCharType="begin"/>
        </w:r>
        <w:r w:rsidR="00896DE2">
          <w:rPr>
            <w:noProof/>
            <w:webHidden/>
          </w:rPr>
          <w:instrText xml:space="preserve"> PAGEREF _Toc209382519 \h </w:instrText>
        </w:r>
        <w:r w:rsidR="00896DE2">
          <w:rPr>
            <w:noProof/>
            <w:webHidden/>
          </w:rPr>
        </w:r>
        <w:r w:rsidR="00896DE2">
          <w:rPr>
            <w:noProof/>
            <w:webHidden/>
          </w:rPr>
          <w:fldChar w:fldCharType="separate"/>
        </w:r>
        <w:r w:rsidR="001A4892">
          <w:rPr>
            <w:noProof/>
            <w:webHidden/>
          </w:rPr>
          <w:t>21</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20" w:history="1">
        <w:r w:rsidR="00896DE2" w:rsidRPr="002E1120">
          <w:rPr>
            <w:rStyle w:val="Hyperlink"/>
            <w:noProof/>
          </w:rPr>
          <w:t>1.2. Quy trình thực hiện vẽ gel loang</w:t>
        </w:r>
        <w:r w:rsidR="00896DE2">
          <w:rPr>
            <w:noProof/>
            <w:webHidden/>
          </w:rPr>
          <w:tab/>
        </w:r>
        <w:r w:rsidR="00896DE2">
          <w:rPr>
            <w:noProof/>
            <w:webHidden/>
          </w:rPr>
          <w:fldChar w:fldCharType="begin"/>
        </w:r>
        <w:r w:rsidR="00896DE2">
          <w:rPr>
            <w:noProof/>
            <w:webHidden/>
          </w:rPr>
          <w:instrText xml:space="preserve"> PAGEREF _Toc209382520 \h </w:instrText>
        </w:r>
        <w:r w:rsidR="00896DE2">
          <w:rPr>
            <w:noProof/>
            <w:webHidden/>
          </w:rPr>
        </w:r>
        <w:r w:rsidR="00896DE2">
          <w:rPr>
            <w:noProof/>
            <w:webHidden/>
          </w:rPr>
          <w:fldChar w:fldCharType="separate"/>
        </w:r>
        <w:r w:rsidR="001A4892">
          <w:rPr>
            <w:noProof/>
            <w:webHidden/>
          </w:rPr>
          <w:t>21</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521" w:history="1">
        <w:r w:rsidR="00896DE2" w:rsidRPr="002E1120">
          <w:rPr>
            <w:rStyle w:val="Hyperlink"/>
            <w:noProof/>
          </w:rPr>
          <w:t>2. Kỹ thuật vẽ gel nổi</w:t>
        </w:r>
        <w:r w:rsidR="00896DE2">
          <w:rPr>
            <w:noProof/>
            <w:webHidden/>
          </w:rPr>
          <w:tab/>
        </w:r>
        <w:r w:rsidR="00896DE2">
          <w:rPr>
            <w:noProof/>
            <w:webHidden/>
          </w:rPr>
          <w:fldChar w:fldCharType="begin"/>
        </w:r>
        <w:r w:rsidR="00896DE2">
          <w:rPr>
            <w:noProof/>
            <w:webHidden/>
          </w:rPr>
          <w:instrText xml:space="preserve"> PAGEREF _Toc209382521 \h </w:instrText>
        </w:r>
        <w:r w:rsidR="00896DE2">
          <w:rPr>
            <w:noProof/>
            <w:webHidden/>
          </w:rPr>
        </w:r>
        <w:r w:rsidR="00896DE2">
          <w:rPr>
            <w:noProof/>
            <w:webHidden/>
          </w:rPr>
          <w:fldChar w:fldCharType="separate"/>
        </w:r>
        <w:r w:rsidR="001A4892">
          <w:rPr>
            <w:noProof/>
            <w:webHidden/>
          </w:rPr>
          <w:t>24</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22" w:history="1">
        <w:r w:rsidR="00896DE2" w:rsidRPr="002E1120">
          <w:rPr>
            <w:rStyle w:val="Hyperlink"/>
            <w:noProof/>
          </w:rPr>
          <w:t>2.1. Giới thiệu mẫu vẽ gel nổi</w:t>
        </w:r>
        <w:r w:rsidR="00896DE2">
          <w:rPr>
            <w:noProof/>
            <w:webHidden/>
          </w:rPr>
          <w:tab/>
        </w:r>
        <w:r w:rsidR="00896DE2">
          <w:rPr>
            <w:noProof/>
            <w:webHidden/>
          </w:rPr>
          <w:fldChar w:fldCharType="begin"/>
        </w:r>
        <w:r w:rsidR="00896DE2">
          <w:rPr>
            <w:noProof/>
            <w:webHidden/>
          </w:rPr>
          <w:instrText xml:space="preserve"> PAGEREF _Toc209382522 \h </w:instrText>
        </w:r>
        <w:r w:rsidR="00896DE2">
          <w:rPr>
            <w:noProof/>
            <w:webHidden/>
          </w:rPr>
        </w:r>
        <w:r w:rsidR="00896DE2">
          <w:rPr>
            <w:noProof/>
            <w:webHidden/>
          </w:rPr>
          <w:fldChar w:fldCharType="separate"/>
        </w:r>
        <w:r w:rsidR="001A4892">
          <w:rPr>
            <w:noProof/>
            <w:webHidden/>
          </w:rPr>
          <w:t>24</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23" w:history="1">
        <w:r w:rsidR="00896DE2" w:rsidRPr="002E1120">
          <w:rPr>
            <w:rStyle w:val="Hyperlink"/>
            <w:noProof/>
          </w:rPr>
          <w:t>2.2. Quy trình thực hiện vẽ gel nổi</w:t>
        </w:r>
        <w:r w:rsidR="00896DE2">
          <w:rPr>
            <w:noProof/>
            <w:webHidden/>
          </w:rPr>
          <w:tab/>
        </w:r>
        <w:r w:rsidR="00896DE2">
          <w:rPr>
            <w:noProof/>
            <w:webHidden/>
          </w:rPr>
          <w:fldChar w:fldCharType="begin"/>
        </w:r>
        <w:r w:rsidR="00896DE2">
          <w:rPr>
            <w:noProof/>
            <w:webHidden/>
          </w:rPr>
          <w:instrText xml:space="preserve"> PAGEREF _Toc209382523 \h </w:instrText>
        </w:r>
        <w:r w:rsidR="00896DE2">
          <w:rPr>
            <w:noProof/>
            <w:webHidden/>
          </w:rPr>
        </w:r>
        <w:r w:rsidR="00896DE2">
          <w:rPr>
            <w:noProof/>
            <w:webHidden/>
          </w:rPr>
          <w:fldChar w:fldCharType="separate"/>
        </w:r>
        <w:r w:rsidR="001A4892">
          <w:rPr>
            <w:noProof/>
            <w:webHidden/>
          </w:rPr>
          <w:t>25</w:t>
        </w:r>
        <w:r w:rsidR="00896DE2">
          <w:rPr>
            <w:noProof/>
            <w:webHidden/>
          </w:rPr>
          <w:fldChar w:fldCharType="end"/>
        </w:r>
      </w:hyperlink>
    </w:p>
    <w:p w:rsidR="00896DE2" w:rsidRDefault="00EA479A">
      <w:pPr>
        <w:pStyle w:val="TOC1"/>
        <w:tabs>
          <w:tab w:val="right" w:leader="dot" w:pos="9062"/>
        </w:tabs>
        <w:rPr>
          <w:rFonts w:asciiTheme="minorHAnsi" w:eastAsiaTheme="minorEastAsia" w:hAnsiTheme="minorHAnsi"/>
          <w:noProof/>
          <w:sz w:val="22"/>
        </w:rPr>
      </w:pPr>
      <w:hyperlink w:anchor="_Toc209382524" w:history="1">
        <w:r w:rsidR="00896DE2" w:rsidRPr="002E1120">
          <w:rPr>
            <w:rStyle w:val="Hyperlink"/>
            <w:noProof/>
          </w:rPr>
          <w:t>BÀI 4: NỐI MÓNG ĐẮP GEL (GEL NAIL)</w:t>
        </w:r>
        <w:r w:rsidR="00896DE2">
          <w:rPr>
            <w:noProof/>
            <w:webHidden/>
          </w:rPr>
          <w:tab/>
        </w:r>
        <w:r w:rsidR="00896DE2">
          <w:rPr>
            <w:noProof/>
            <w:webHidden/>
          </w:rPr>
          <w:fldChar w:fldCharType="begin"/>
        </w:r>
        <w:r w:rsidR="00896DE2">
          <w:rPr>
            <w:noProof/>
            <w:webHidden/>
          </w:rPr>
          <w:instrText xml:space="preserve"> PAGEREF _Toc209382524 \h </w:instrText>
        </w:r>
        <w:r w:rsidR="00896DE2">
          <w:rPr>
            <w:noProof/>
            <w:webHidden/>
          </w:rPr>
        </w:r>
        <w:r w:rsidR="00896DE2">
          <w:rPr>
            <w:noProof/>
            <w:webHidden/>
          </w:rPr>
          <w:fldChar w:fldCharType="separate"/>
        </w:r>
        <w:r w:rsidR="001A4892">
          <w:rPr>
            <w:noProof/>
            <w:webHidden/>
          </w:rPr>
          <w:t>29</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525" w:history="1">
        <w:r w:rsidR="00896DE2" w:rsidRPr="002E1120">
          <w:rPr>
            <w:rStyle w:val="Hyperlink"/>
            <w:noProof/>
          </w:rPr>
          <w:t>1. Kỹ thuật nối móng giả đắp gel</w:t>
        </w:r>
        <w:r w:rsidR="00896DE2">
          <w:rPr>
            <w:noProof/>
            <w:webHidden/>
          </w:rPr>
          <w:tab/>
        </w:r>
        <w:r w:rsidR="00896DE2">
          <w:rPr>
            <w:noProof/>
            <w:webHidden/>
          </w:rPr>
          <w:fldChar w:fldCharType="begin"/>
        </w:r>
        <w:r w:rsidR="00896DE2">
          <w:rPr>
            <w:noProof/>
            <w:webHidden/>
          </w:rPr>
          <w:instrText xml:space="preserve"> PAGEREF _Toc209382525 \h </w:instrText>
        </w:r>
        <w:r w:rsidR="00896DE2">
          <w:rPr>
            <w:noProof/>
            <w:webHidden/>
          </w:rPr>
        </w:r>
        <w:r w:rsidR="00896DE2">
          <w:rPr>
            <w:noProof/>
            <w:webHidden/>
          </w:rPr>
          <w:fldChar w:fldCharType="separate"/>
        </w:r>
        <w:r w:rsidR="001A4892">
          <w:rPr>
            <w:noProof/>
            <w:webHidden/>
          </w:rPr>
          <w:t>29</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26" w:history="1">
        <w:r w:rsidR="00896DE2" w:rsidRPr="002E1120">
          <w:rPr>
            <w:rStyle w:val="Hyperlink"/>
            <w:noProof/>
          </w:rPr>
          <w:t>1.1. Chuẩn bị dụng cụ, sản phẩm nối móng giả đắp gel</w:t>
        </w:r>
        <w:r w:rsidR="00896DE2">
          <w:rPr>
            <w:noProof/>
            <w:webHidden/>
          </w:rPr>
          <w:tab/>
        </w:r>
        <w:r w:rsidR="00896DE2">
          <w:rPr>
            <w:noProof/>
            <w:webHidden/>
          </w:rPr>
          <w:fldChar w:fldCharType="begin"/>
        </w:r>
        <w:r w:rsidR="00896DE2">
          <w:rPr>
            <w:noProof/>
            <w:webHidden/>
          </w:rPr>
          <w:instrText xml:space="preserve"> PAGEREF _Toc209382526 \h </w:instrText>
        </w:r>
        <w:r w:rsidR="00896DE2">
          <w:rPr>
            <w:noProof/>
            <w:webHidden/>
          </w:rPr>
        </w:r>
        <w:r w:rsidR="00896DE2">
          <w:rPr>
            <w:noProof/>
            <w:webHidden/>
          </w:rPr>
          <w:fldChar w:fldCharType="separate"/>
        </w:r>
        <w:r w:rsidR="001A4892">
          <w:rPr>
            <w:noProof/>
            <w:webHidden/>
          </w:rPr>
          <w:t>29</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27" w:history="1">
        <w:r w:rsidR="00896DE2" w:rsidRPr="002E1120">
          <w:rPr>
            <w:rStyle w:val="Hyperlink"/>
            <w:noProof/>
          </w:rPr>
          <w:t>1.2. Quy trình nối móng giả đắp gel</w:t>
        </w:r>
        <w:r w:rsidR="00896DE2">
          <w:rPr>
            <w:noProof/>
            <w:webHidden/>
          </w:rPr>
          <w:tab/>
        </w:r>
        <w:r w:rsidR="00896DE2">
          <w:rPr>
            <w:noProof/>
            <w:webHidden/>
          </w:rPr>
          <w:fldChar w:fldCharType="begin"/>
        </w:r>
        <w:r w:rsidR="00896DE2">
          <w:rPr>
            <w:noProof/>
            <w:webHidden/>
          </w:rPr>
          <w:instrText xml:space="preserve"> PAGEREF _Toc209382527 \h </w:instrText>
        </w:r>
        <w:r w:rsidR="00896DE2">
          <w:rPr>
            <w:noProof/>
            <w:webHidden/>
          </w:rPr>
        </w:r>
        <w:r w:rsidR="00896DE2">
          <w:rPr>
            <w:noProof/>
            <w:webHidden/>
          </w:rPr>
          <w:fldChar w:fldCharType="separate"/>
        </w:r>
        <w:r w:rsidR="001A4892">
          <w:rPr>
            <w:noProof/>
            <w:webHidden/>
          </w:rPr>
          <w:t>30</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528" w:history="1">
        <w:r w:rsidR="00896DE2" w:rsidRPr="002E1120">
          <w:rPr>
            <w:rStyle w:val="Hyperlink"/>
            <w:noProof/>
          </w:rPr>
          <w:t>2. Kỹ thuật nối móng khuôn đắp gel</w:t>
        </w:r>
        <w:r w:rsidR="00896DE2">
          <w:rPr>
            <w:noProof/>
            <w:webHidden/>
          </w:rPr>
          <w:tab/>
        </w:r>
        <w:r w:rsidR="00896DE2">
          <w:rPr>
            <w:noProof/>
            <w:webHidden/>
          </w:rPr>
          <w:fldChar w:fldCharType="begin"/>
        </w:r>
        <w:r w:rsidR="00896DE2">
          <w:rPr>
            <w:noProof/>
            <w:webHidden/>
          </w:rPr>
          <w:instrText xml:space="preserve"> PAGEREF _Toc209382528 \h </w:instrText>
        </w:r>
        <w:r w:rsidR="00896DE2">
          <w:rPr>
            <w:noProof/>
            <w:webHidden/>
          </w:rPr>
        </w:r>
        <w:r w:rsidR="00896DE2">
          <w:rPr>
            <w:noProof/>
            <w:webHidden/>
          </w:rPr>
          <w:fldChar w:fldCharType="separate"/>
        </w:r>
        <w:r w:rsidR="001A4892">
          <w:rPr>
            <w:noProof/>
            <w:webHidden/>
          </w:rPr>
          <w:t>31</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29" w:history="1">
        <w:r w:rsidR="00896DE2" w:rsidRPr="002E1120">
          <w:rPr>
            <w:rStyle w:val="Hyperlink"/>
            <w:noProof/>
          </w:rPr>
          <w:t>2.1. Chuẩn bị dụng cụ, sản phẩm nối móng khuôn đắp gel</w:t>
        </w:r>
        <w:r w:rsidR="00896DE2">
          <w:rPr>
            <w:noProof/>
            <w:webHidden/>
          </w:rPr>
          <w:tab/>
        </w:r>
        <w:r w:rsidR="00896DE2">
          <w:rPr>
            <w:noProof/>
            <w:webHidden/>
          </w:rPr>
          <w:fldChar w:fldCharType="begin"/>
        </w:r>
        <w:r w:rsidR="00896DE2">
          <w:rPr>
            <w:noProof/>
            <w:webHidden/>
          </w:rPr>
          <w:instrText xml:space="preserve"> PAGEREF _Toc209382529 \h </w:instrText>
        </w:r>
        <w:r w:rsidR="00896DE2">
          <w:rPr>
            <w:noProof/>
            <w:webHidden/>
          </w:rPr>
        </w:r>
        <w:r w:rsidR="00896DE2">
          <w:rPr>
            <w:noProof/>
            <w:webHidden/>
          </w:rPr>
          <w:fldChar w:fldCharType="separate"/>
        </w:r>
        <w:r w:rsidR="001A4892">
          <w:rPr>
            <w:noProof/>
            <w:webHidden/>
          </w:rPr>
          <w:t>31</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30" w:history="1">
        <w:r w:rsidR="00896DE2" w:rsidRPr="002E1120">
          <w:rPr>
            <w:rStyle w:val="Hyperlink"/>
            <w:noProof/>
          </w:rPr>
          <w:t>2.2 . Quy trình nối móng khuôn đắp gel</w:t>
        </w:r>
        <w:r w:rsidR="00896DE2">
          <w:rPr>
            <w:noProof/>
            <w:webHidden/>
          </w:rPr>
          <w:tab/>
        </w:r>
        <w:r w:rsidR="00896DE2">
          <w:rPr>
            <w:noProof/>
            <w:webHidden/>
          </w:rPr>
          <w:fldChar w:fldCharType="begin"/>
        </w:r>
        <w:r w:rsidR="00896DE2">
          <w:rPr>
            <w:noProof/>
            <w:webHidden/>
          </w:rPr>
          <w:instrText xml:space="preserve"> PAGEREF _Toc209382530 \h </w:instrText>
        </w:r>
        <w:r w:rsidR="00896DE2">
          <w:rPr>
            <w:noProof/>
            <w:webHidden/>
          </w:rPr>
        </w:r>
        <w:r w:rsidR="00896DE2">
          <w:rPr>
            <w:noProof/>
            <w:webHidden/>
          </w:rPr>
          <w:fldChar w:fldCharType="separate"/>
        </w:r>
        <w:r w:rsidR="001A4892">
          <w:rPr>
            <w:noProof/>
            <w:webHidden/>
          </w:rPr>
          <w:t>32</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531" w:history="1">
        <w:r w:rsidR="00896DE2" w:rsidRPr="002E1120">
          <w:rPr>
            <w:rStyle w:val="Hyperlink"/>
            <w:noProof/>
          </w:rPr>
          <w:t>3. Kỹ thuật phen móng gel, tạo móng ombre gel</w:t>
        </w:r>
        <w:r w:rsidR="00896DE2">
          <w:rPr>
            <w:noProof/>
            <w:webHidden/>
          </w:rPr>
          <w:tab/>
        </w:r>
        <w:r w:rsidR="00896DE2">
          <w:rPr>
            <w:noProof/>
            <w:webHidden/>
          </w:rPr>
          <w:fldChar w:fldCharType="begin"/>
        </w:r>
        <w:r w:rsidR="00896DE2">
          <w:rPr>
            <w:noProof/>
            <w:webHidden/>
          </w:rPr>
          <w:instrText xml:space="preserve"> PAGEREF _Toc209382531 \h </w:instrText>
        </w:r>
        <w:r w:rsidR="00896DE2">
          <w:rPr>
            <w:noProof/>
            <w:webHidden/>
          </w:rPr>
        </w:r>
        <w:r w:rsidR="00896DE2">
          <w:rPr>
            <w:noProof/>
            <w:webHidden/>
          </w:rPr>
          <w:fldChar w:fldCharType="separate"/>
        </w:r>
        <w:r w:rsidR="001A4892">
          <w:rPr>
            <w:noProof/>
            <w:webHidden/>
          </w:rPr>
          <w:t>33</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32" w:history="1">
        <w:r w:rsidR="00896DE2" w:rsidRPr="002E1120">
          <w:rPr>
            <w:rStyle w:val="Hyperlink"/>
            <w:noProof/>
          </w:rPr>
          <w:t>3.1. Kỹ thuật phen móng gel</w:t>
        </w:r>
        <w:r w:rsidR="00896DE2">
          <w:rPr>
            <w:noProof/>
            <w:webHidden/>
          </w:rPr>
          <w:tab/>
        </w:r>
        <w:r w:rsidR="00896DE2">
          <w:rPr>
            <w:noProof/>
            <w:webHidden/>
          </w:rPr>
          <w:fldChar w:fldCharType="begin"/>
        </w:r>
        <w:r w:rsidR="00896DE2">
          <w:rPr>
            <w:noProof/>
            <w:webHidden/>
          </w:rPr>
          <w:instrText xml:space="preserve"> PAGEREF _Toc209382532 \h </w:instrText>
        </w:r>
        <w:r w:rsidR="00896DE2">
          <w:rPr>
            <w:noProof/>
            <w:webHidden/>
          </w:rPr>
        </w:r>
        <w:r w:rsidR="00896DE2">
          <w:rPr>
            <w:noProof/>
            <w:webHidden/>
          </w:rPr>
          <w:fldChar w:fldCharType="separate"/>
        </w:r>
        <w:r w:rsidR="001A4892">
          <w:rPr>
            <w:noProof/>
            <w:webHidden/>
          </w:rPr>
          <w:t>33</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33" w:history="1">
        <w:r w:rsidR="00896DE2" w:rsidRPr="002E1120">
          <w:rPr>
            <w:rStyle w:val="Hyperlink"/>
            <w:noProof/>
          </w:rPr>
          <w:t>3.2. Tạo móng ombre gel</w:t>
        </w:r>
        <w:r w:rsidR="00896DE2">
          <w:rPr>
            <w:noProof/>
            <w:webHidden/>
          </w:rPr>
          <w:tab/>
        </w:r>
        <w:r w:rsidR="00896DE2">
          <w:rPr>
            <w:noProof/>
            <w:webHidden/>
          </w:rPr>
          <w:fldChar w:fldCharType="begin"/>
        </w:r>
        <w:r w:rsidR="00896DE2">
          <w:rPr>
            <w:noProof/>
            <w:webHidden/>
          </w:rPr>
          <w:instrText xml:space="preserve"> PAGEREF _Toc209382533 \h </w:instrText>
        </w:r>
        <w:r w:rsidR="00896DE2">
          <w:rPr>
            <w:noProof/>
            <w:webHidden/>
          </w:rPr>
        </w:r>
        <w:r w:rsidR="00896DE2">
          <w:rPr>
            <w:noProof/>
            <w:webHidden/>
          </w:rPr>
          <w:fldChar w:fldCharType="separate"/>
        </w:r>
        <w:r w:rsidR="001A4892">
          <w:rPr>
            <w:noProof/>
            <w:webHidden/>
          </w:rPr>
          <w:t>35</w:t>
        </w:r>
        <w:r w:rsidR="00896DE2">
          <w:rPr>
            <w:noProof/>
            <w:webHidden/>
          </w:rPr>
          <w:fldChar w:fldCharType="end"/>
        </w:r>
      </w:hyperlink>
    </w:p>
    <w:p w:rsidR="00896DE2" w:rsidRDefault="00EA479A">
      <w:pPr>
        <w:pStyle w:val="TOC1"/>
        <w:tabs>
          <w:tab w:val="right" w:leader="dot" w:pos="9062"/>
        </w:tabs>
        <w:rPr>
          <w:rFonts w:asciiTheme="minorHAnsi" w:eastAsiaTheme="minorEastAsia" w:hAnsiTheme="minorHAnsi"/>
          <w:noProof/>
          <w:sz w:val="22"/>
        </w:rPr>
      </w:pPr>
      <w:hyperlink w:anchor="_Toc209382534" w:history="1">
        <w:r w:rsidR="00896DE2" w:rsidRPr="002E1120">
          <w:rPr>
            <w:rStyle w:val="Hyperlink"/>
            <w:noProof/>
          </w:rPr>
          <w:t>BÀI 5: KỸ THUẬT ĐẮP HOA BỘT</w:t>
        </w:r>
        <w:r w:rsidR="00896DE2">
          <w:rPr>
            <w:noProof/>
            <w:webHidden/>
          </w:rPr>
          <w:tab/>
        </w:r>
        <w:r w:rsidR="00896DE2">
          <w:rPr>
            <w:noProof/>
            <w:webHidden/>
          </w:rPr>
          <w:fldChar w:fldCharType="begin"/>
        </w:r>
        <w:r w:rsidR="00896DE2">
          <w:rPr>
            <w:noProof/>
            <w:webHidden/>
          </w:rPr>
          <w:instrText xml:space="preserve"> PAGEREF _Toc209382534 \h </w:instrText>
        </w:r>
        <w:r w:rsidR="00896DE2">
          <w:rPr>
            <w:noProof/>
            <w:webHidden/>
          </w:rPr>
        </w:r>
        <w:r w:rsidR="00896DE2">
          <w:rPr>
            <w:noProof/>
            <w:webHidden/>
          </w:rPr>
          <w:fldChar w:fldCharType="separate"/>
        </w:r>
        <w:r w:rsidR="001A4892">
          <w:rPr>
            <w:noProof/>
            <w:webHidden/>
          </w:rPr>
          <w:t>39</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535" w:history="1">
        <w:r w:rsidR="00896DE2" w:rsidRPr="002E1120">
          <w:rPr>
            <w:rStyle w:val="Hyperlink"/>
            <w:noProof/>
          </w:rPr>
          <w:t>1. Giới thiệu dụng cụ, bột đắp hoa</w:t>
        </w:r>
        <w:r w:rsidR="00896DE2">
          <w:rPr>
            <w:noProof/>
            <w:webHidden/>
          </w:rPr>
          <w:tab/>
        </w:r>
        <w:r w:rsidR="00896DE2">
          <w:rPr>
            <w:noProof/>
            <w:webHidden/>
          </w:rPr>
          <w:fldChar w:fldCharType="begin"/>
        </w:r>
        <w:r w:rsidR="00896DE2">
          <w:rPr>
            <w:noProof/>
            <w:webHidden/>
          </w:rPr>
          <w:instrText xml:space="preserve"> PAGEREF _Toc209382535 \h </w:instrText>
        </w:r>
        <w:r w:rsidR="00896DE2">
          <w:rPr>
            <w:noProof/>
            <w:webHidden/>
          </w:rPr>
        </w:r>
        <w:r w:rsidR="00896DE2">
          <w:rPr>
            <w:noProof/>
            <w:webHidden/>
          </w:rPr>
          <w:fldChar w:fldCharType="separate"/>
        </w:r>
        <w:r w:rsidR="001A4892">
          <w:rPr>
            <w:noProof/>
            <w:webHidden/>
          </w:rPr>
          <w:t>39</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36" w:history="1">
        <w:r w:rsidR="00896DE2" w:rsidRPr="002E1120">
          <w:rPr>
            <w:rStyle w:val="Hyperlink"/>
            <w:noProof/>
          </w:rPr>
          <w:t>1.1. Dụng cụ, sản phẩm đắp hoa bột</w:t>
        </w:r>
        <w:r w:rsidR="00896DE2">
          <w:rPr>
            <w:noProof/>
            <w:webHidden/>
          </w:rPr>
          <w:tab/>
        </w:r>
        <w:r w:rsidR="00896DE2">
          <w:rPr>
            <w:noProof/>
            <w:webHidden/>
          </w:rPr>
          <w:fldChar w:fldCharType="begin"/>
        </w:r>
        <w:r w:rsidR="00896DE2">
          <w:rPr>
            <w:noProof/>
            <w:webHidden/>
          </w:rPr>
          <w:instrText xml:space="preserve"> PAGEREF _Toc209382536 \h </w:instrText>
        </w:r>
        <w:r w:rsidR="00896DE2">
          <w:rPr>
            <w:noProof/>
            <w:webHidden/>
          </w:rPr>
        </w:r>
        <w:r w:rsidR="00896DE2">
          <w:rPr>
            <w:noProof/>
            <w:webHidden/>
          </w:rPr>
          <w:fldChar w:fldCharType="separate"/>
        </w:r>
        <w:r w:rsidR="001A4892">
          <w:rPr>
            <w:noProof/>
            <w:webHidden/>
          </w:rPr>
          <w:t>39</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37" w:history="1">
        <w:r w:rsidR="00896DE2" w:rsidRPr="002E1120">
          <w:rPr>
            <w:rStyle w:val="Hyperlink"/>
            <w:noProof/>
          </w:rPr>
          <w:t>1.2. Giới thiệu mẫu móng đắp hoa bột</w:t>
        </w:r>
        <w:r w:rsidR="00896DE2">
          <w:rPr>
            <w:noProof/>
            <w:webHidden/>
          </w:rPr>
          <w:tab/>
        </w:r>
        <w:r w:rsidR="00896DE2">
          <w:rPr>
            <w:noProof/>
            <w:webHidden/>
          </w:rPr>
          <w:fldChar w:fldCharType="begin"/>
        </w:r>
        <w:r w:rsidR="00896DE2">
          <w:rPr>
            <w:noProof/>
            <w:webHidden/>
          </w:rPr>
          <w:instrText xml:space="preserve"> PAGEREF _Toc209382537 \h </w:instrText>
        </w:r>
        <w:r w:rsidR="00896DE2">
          <w:rPr>
            <w:noProof/>
            <w:webHidden/>
          </w:rPr>
        </w:r>
        <w:r w:rsidR="00896DE2">
          <w:rPr>
            <w:noProof/>
            <w:webHidden/>
          </w:rPr>
          <w:fldChar w:fldCharType="separate"/>
        </w:r>
        <w:r w:rsidR="001A4892">
          <w:rPr>
            <w:noProof/>
            <w:webHidden/>
          </w:rPr>
          <w:t>39</w:t>
        </w:r>
        <w:r w:rsidR="00896DE2">
          <w:rPr>
            <w:noProof/>
            <w:webHidden/>
          </w:rPr>
          <w:fldChar w:fldCharType="end"/>
        </w:r>
      </w:hyperlink>
    </w:p>
    <w:p w:rsidR="00896DE2" w:rsidRDefault="00EA479A">
      <w:pPr>
        <w:pStyle w:val="TOC2"/>
        <w:tabs>
          <w:tab w:val="right" w:leader="dot" w:pos="9062"/>
        </w:tabs>
        <w:rPr>
          <w:rFonts w:asciiTheme="minorHAnsi" w:eastAsiaTheme="minorEastAsia" w:hAnsiTheme="minorHAnsi"/>
          <w:noProof/>
          <w:sz w:val="22"/>
        </w:rPr>
      </w:pPr>
      <w:hyperlink w:anchor="_Toc209382538" w:history="1">
        <w:r w:rsidR="00896DE2" w:rsidRPr="002E1120">
          <w:rPr>
            <w:rStyle w:val="Hyperlink"/>
            <w:noProof/>
          </w:rPr>
          <w:t>2. Kỹ thuật đắp hoa bột:</w:t>
        </w:r>
        <w:r w:rsidR="00896DE2">
          <w:rPr>
            <w:noProof/>
            <w:webHidden/>
          </w:rPr>
          <w:tab/>
        </w:r>
        <w:r w:rsidR="00896DE2">
          <w:rPr>
            <w:noProof/>
            <w:webHidden/>
          </w:rPr>
          <w:fldChar w:fldCharType="begin"/>
        </w:r>
        <w:r w:rsidR="00896DE2">
          <w:rPr>
            <w:noProof/>
            <w:webHidden/>
          </w:rPr>
          <w:instrText xml:space="preserve"> PAGEREF _Toc209382538 \h </w:instrText>
        </w:r>
        <w:r w:rsidR="00896DE2">
          <w:rPr>
            <w:noProof/>
            <w:webHidden/>
          </w:rPr>
        </w:r>
        <w:r w:rsidR="00896DE2">
          <w:rPr>
            <w:noProof/>
            <w:webHidden/>
          </w:rPr>
          <w:fldChar w:fldCharType="separate"/>
        </w:r>
        <w:r w:rsidR="001A4892">
          <w:rPr>
            <w:noProof/>
            <w:webHidden/>
          </w:rPr>
          <w:t>41</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39" w:history="1">
        <w:r w:rsidR="00896DE2" w:rsidRPr="002E1120">
          <w:rPr>
            <w:rStyle w:val="Hyperlink"/>
            <w:noProof/>
          </w:rPr>
          <w:t>2.1. Phương pháp đắp hoa bột</w:t>
        </w:r>
        <w:r w:rsidR="00896DE2">
          <w:rPr>
            <w:noProof/>
            <w:webHidden/>
          </w:rPr>
          <w:tab/>
        </w:r>
        <w:r w:rsidR="00896DE2">
          <w:rPr>
            <w:noProof/>
            <w:webHidden/>
          </w:rPr>
          <w:fldChar w:fldCharType="begin"/>
        </w:r>
        <w:r w:rsidR="00896DE2">
          <w:rPr>
            <w:noProof/>
            <w:webHidden/>
          </w:rPr>
          <w:instrText xml:space="preserve"> PAGEREF _Toc209382539 \h </w:instrText>
        </w:r>
        <w:r w:rsidR="00896DE2">
          <w:rPr>
            <w:noProof/>
            <w:webHidden/>
          </w:rPr>
        </w:r>
        <w:r w:rsidR="00896DE2">
          <w:rPr>
            <w:noProof/>
            <w:webHidden/>
          </w:rPr>
          <w:fldChar w:fldCharType="separate"/>
        </w:r>
        <w:r w:rsidR="001A4892">
          <w:rPr>
            <w:noProof/>
            <w:webHidden/>
          </w:rPr>
          <w:t>41</w:t>
        </w:r>
        <w:r w:rsidR="00896DE2">
          <w:rPr>
            <w:noProof/>
            <w:webHidden/>
          </w:rPr>
          <w:fldChar w:fldCharType="end"/>
        </w:r>
      </w:hyperlink>
    </w:p>
    <w:p w:rsidR="00896DE2" w:rsidRDefault="00EA479A">
      <w:pPr>
        <w:pStyle w:val="TOC3"/>
        <w:tabs>
          <w:tab w:val="right" w:leader="dot" w:pos="9062"/>
        </w:tabs>
        <w:rPr>
          <w:rFonts w:asciiTheme="minorHAnsi" w:eastAsiaTheme="minorEastAsia" w:hAnsiTheme="minorHAnsi"/>
          <w:noProof/>
          <w:sz w:val="22"/>
        </w:rPr>
      </w:pPr>
      <w:hyperlink w:anchor="_Toc209382540" w:history="1">
        <w:r w:rsidR="00896DE2" w:rsidRPr="002E1120">
          <w:rPr>
            <w:rStyle w:val="Hyperlink"/>
            <w:noProof/>
          </w:rPr>
          <w:t>2.2. Quy trình đắp các mẫu hoa bột</w:t>
        </w:r>
        <w:r w:rsidR="00896DE2">
          <w:rPr>
            <w:noProof/>
            <w:webHidden/>
          </w:rPr>
          <w:tab/>
        </w:r>
        <w:r w:rsidR="00896DE2">
          <w:rPr>
            <w:noProof/>
            <w:webHidden/>
          </w:rPr>
          <w:fldChar w:fldCharType="begin"/>
        </w:r>
        <w:r w:rsidR="00896DE2">
          <w:rPr>
            <w:noProof/>
            <w:webHidden/>
          </w:rPr>
          <w:instrText xml:space="preserve"> PAGEREF _Toc209382540 \h </w:instrText>
        </w:r>
        <w:r w:rsidR="00896DE2">
          <w:rPr>
            <w:noProof/>
            <w:webHidden/>
          </w:rPr>
        </w:r>
        <w:r w:rsidR="00896DE2">
          <w:rPr>
            <w:noProof/>
            <w:webHidden/>
          </w:rPr>
          <w:fldChar w:fldCharType="separate"/>
        </w:r>
        <w:r w:rsidR="001A4892">
          <w:rPr>
            <w:noProof/>
            <w:webHidden/>
          </w:rPr>
          <w:t>41</w:t>
        </w:r>
        <w:r w:rsidR="00896DE2">
          <w:rPr>
            <w:noProof/>
            <w:webHidden/>
          </w:rPr>
          <w:fldChar w:fldCharType="end"/>
        </w:r>
      </w:hyperlink>
    </w:p>
    <w:p w:rsidR="00896DE2" w:rsidRDefault="00896DE2" w:rsidP="00896DE2">
      <w:pPr>
        <w:pStyle w:val="1"/>
      </w:pPr>
      <w:r>
        <w:fldChar w:fldCharType="end"/>
      </w:r>
    </w:p>
    <w:p w:rsidR="00896DE2" w:rsidRPr="00896DE2" w:rsidRDefault="00896DE2" w:rsidP="00896DE2">
      <w:pPr>
        <w:tabs>
          <w:tab w:val="left" w:pos="720"/>
        </w:tabs>
        <w:spacing w:before="80" w:after="80" w:line="288" w:lineRule="auto"/>
        <w:ind w:left="-10" w:right="-5"/>
        <w:jc w:val="center"/>
        <w:rPr>
          <w:b/>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B104CD" w:rsidRDefault="00B104CD">
      <w:pPr>
        <w:rPr>
          <w:rFonts w:eastAsia="Times New Roman" w:cs="Times New Roman"/>
          <w:b/>
          <w:bCs/>
          <w:color w:val="000000" w:themeColor="text1"/>
          <w:szCs w:val="28"/>
        </w:rPr>
      </w:pPr>
      <w:r>
        <w:rPr>
          <w:bCs/>
          <w:color w:val="000000" w:themeColor="text1"/>
          <w:szCs w:val="28"/>
        </w:rPr>
        <w:br w:type="page"/>
      </w:r>
    </w:p>
    <w:p w:rsidR="00476BAA" w:rsidRPr="00476BAA" w:rsidRDefault="00476BAA" w:rsidP="00896DE2">
      <w:pPr>
        <w:pStyle w:val="1"/>
      </w:pPr>
      <w:bookmarkStart w:id="9" w:name="_Toc209382489"/>
      <w:r w:rsidRPr="00476BAA">
        <w:lastRenderedPageBreak/>
        <w:t>CHƯƠNG TRÌNH MÔ ĐUN</w:t>
      </w:r>
      <w:bookmarkEnd w:id="9"/>
    </w:p>
    <w:p w:rsidR="00476BAA" w:rsidRPr="001A4892" w:rsidRDefault="00476BAA" w:rsidP="00B104CD">
      <w:pPr>
        <w:spacing w:before="80" w:after="80" w:line="288" w:lineRule="auto"/>
        <w:jc w:val="center"/>
        <w:rPr>
          <w:rFonts w:cs="Times New Roman"/>
          <w:b/>
          <w:color w:val="000000" w:themeColor="text1"/>
          <w:szCs w:val="28"/>
        </w:rPr>
      </w:pPr>
      <w:r w:rsidRPr="001A4892">
        <w:rPr>
          <w:rFonts w:cs="Times New Roman"/>
          <w:b/>
          <w:color w:val="000000" w:themeColor="text1"/>
          <w:szCs w:val="28"/>
        </w:rPr>
        <w:t>VẼ MÓNG CHUYÊN NGHIỆP</w:t>
      </w:r>
    </w:p>
    <w:p w:rsidR="00476BAA" w:rsidRPr="00476BAA" w:rsidRDefault="00476BAA" w:rsidP="00B104CD">
      <w:pPr>
        <w:spacing w:before="80" w:after="80" w:line="288" w:lineRule="auto"/>
        <w:rPr>
          <w:rFonts w:cs="Times New Roman"/>
          <w:b/>
          <w:color w:val="000000" w:themeColor="text1"/>
          <w:szCs w:val="28"/>
        </w:rPr>
      </w:pPr>
      <w:r w:rsidRPr="00476BAA">
        <w:rPr>
          <w:rFonts w:cs="Times New Roman"/>
          <w:b/>
          <w:bCs/>
          <w:color w:val="000000" w:themeColor="text1"/>
          <w:szCs w:val="28"/>
        </w:rPr>
        <w:t xml:space="preserve">Tên mô đun:  </w:t>
      </w:r>
      <w:r w:rsidRPr="00476BAA">
        <w:rPr>
          <w:rFonts w:cs="Times New Roman"/>
          <w:b/>
          <w:color w:val="000000" w:themeColor="text1"/>
          <w:szCs w:val="28"/>
        </w:rPr>
        <w:t>Vẽ móng chuyên nghiệp</w:t>
      </w:r>
    </w:p>
    <w:p w:rsidR="00476BAA" w:rsidRPr="00476BAA" w:rsidRDefault="00476BAA" w:rsidP="00B104CD">
      <w:pPr>
        <w:spacing w:before="80" w:after="80" w:line="288" w:lineRule="auto"/>
        <w:rPr>
          <w:rFonts w:cs="Times New Roman"/>
          <w:b/>
          <w:color w:val="000000" w:themeColor="text1"/>
          <w:szCs w:val="28"/>
        </w:rPr>
      </w:pPr>
      <w:r w:rsidRPr="00476BAA">
        <w:rPr>
          <w:rFonts w:cs="Times New Roman"/>
          <w:b/>
          <w:bCs/>
          <w:color w:val="000000" w:themeColor="text1"/>
          <w:szCs w:val="28"/>
        </w:rPr>
        <w:t>Mã mô đun: MĐ17</w:t>
      </w:r>
    </w:p>
    <w:p w:rsidR="00476BAA" w:rsidRPr="00476BAA" w:rsidRDefault="00476BAA" w:rsidP="00B104CD">
      <w:pPr>
        <w:spacing w:before="80" w:after="80" w:line="288" w:lineRule="auto"/>
        <w:rPr>
          <w:rFonts w:cs="Times New Roman"/>
          <w:bCs/>
          <w:color w:val="000000" w:themeColor="text1"/>
          <w:szCs w:val="28"/>
        </w:rPr>
      </w:pPr>
      <w:r w:rsidRPr="00476BAA">
        <w:rPr>
          <w:rFonts w:cs="Times New Roman"/>
          <w:b/>
          <w:bCs/>
          <w:color w:val="000000" w:themeColor="text1"/>
          <w:szCs w:val="28"/>
        </w:rPr>
        <w:t xml:space="preserve">Thời gian thực hiện mô đun: 75 </w:t>
      </w:r>
      <w:r w:rsidRPr="00476BAA">
        <w:rPr>
          <w:rFonts w:cs="Times New Roman"/>
          <w:bCs/>
          <w:color w:val="000000" w:themeColor="text1"/>
          <w:szCs w:val="28"/>
        </w:rPr>
        <w:t>giờ; (Lý thuyết: 15 giờ; Thực hành, thí nhiệm, thảo luận, bài tập: 56 giờ; Kiểm tra: 4 giờ)</w:t>
      </w:r>
    </w:p>
    <w:p w:rsidR="00476BAA" w:rsidRPr="00476BAA" w:rsidRDefault="00476BAA" w:rsidP="00B104CD">
      <w:pPr>
        <w:spacing w:before="80" w:after="80" w:line="288" w:lineRule="auto"/>
        <w:rPr>
          <w:rFonts w:cs="Times New Roman"/>
          <w:bCs/>
          <w:color w:val="000000" w:themeColor="text1"/>
          <w:szCs w:val="28"/>
        </w:rPr>
      </w:pPr>
      <w:r w:rsidRPr="00476BAA">
        <w:rPr>
          <w:rFonts w:cs="Times New Roman"/>
          <w:b/>
          <w:bCs/>
          <w:color w:val="000000" w:themeColor="text1"/>
          <w:szCs w:val="28"/>
        </w:rPr>
        <w:t>VỊ TRÍ, TÍNH CHẤT CỦA MÔ ĐUN:</w:t>
      </w:r>
    </w:p>
    <w:p w:rsidR="00476BAA" w:rsidRPr="00476BAA" w:rsidRDefault="00476BAA" w:rsidP="00B104CD">
      <w:pPr>
        <w:spacing w:before="80" w:after="80" w:line="288" w:lineRule="auto"/>
        <w:ind w:left="720"/>
        <w:rPr>
          <w:rFonts w:cs="Times New Roman"/>
          <w:bCs/>
          <w:color w:val="000000" w:themeColor="text1"/>
          <w:spacing w:val="-6"/>
          <w:szCs w:val="28"/>
          <w:lang w:val="de-DE"/>
        </w:rPr>
      </w:pPr>
      <w:r w:rsidRPr="00476BAA">
        <w:rPr>
          <w:rFonts w:cs="Times New Roman"/>
          <w:b/>
          <w:bCs/>
          <w:color w:val="000000" w:themeColor="text1"/>
          <w:spacing w:val="-6"/>
          <w:szCs w:val="28"/>
          <w:lang w:val="de-DE"/>
        </w:rPr>
        <w:t xml:space="preserve">- Vị trí: </w:t>
      </w:r>
      <w:r w:rsidRPr="00476BAA">
        <w:rPr>
          <w:rFonts w:cs="Times New Roman"/>
          <w:bCs/>
          <w:color w:val="000000" w:themeColor="text1"/>
          <w:spacing w:val="-6"/>
          <w:szCs w:val="28"/>
          <w:lang w:val="de-DE"/>
        </w:rPr>
        <w:t>Là mô đun trong nhóm các mô đun chuyên môn.</w:t>
      </w:r>
    </w:p>
    <w:p w:rsidR="00D871E7" w:rsidRDefault="00476BAA" w:rsidP="00B104CD">
      <w:pPr>
        <w:spacing w:before="80" w:after="80" w:line="288" w:lineRule="auto"/>
        <w:ind w:firstLine="720"/>
        <w:jc w:val="both"/>
        <w:rPr>
          <w:rFonts w:cs="Times New Roman"/>
          <w:b/>
          <w:bCs/>
          <w:color w:val="000000" w:themeColor="text1"/>
          <w:szCs w:val="28"/>
        </w:rPr>
      </w:pPr>
      <w:r w:rsidRPr="00476BAA">
        <w:rPr>
          <w:rFonts w:cs="Times New Roman"/>
          <w:b/>
          <w:bCs/>
          <w:color w:val="000000" w:themeColor="text1"/>
          <w:spacing w:val="-6"/>
          <w:szCs w:val="28"/>
          <w:lang w:val="de-DE"/>
        </w:rPr>
        <w:t xml:space="preserve">- Tính chất: </w:t>
      </w:r>
      <w:r w:rsidR="00D871E7" w:rsidRPr="00E12853">
        <w:rPr>
          <w:color w:val="000000" w:themeColor="text1"/>
          <w:szCs w:val="28"/>
        </w:rPr>
        <w:t>Là mô đun chuyên môn nghề, thuộc mô đun đào tạo nghề bắt buộc</w:t>
      </w:r>
      <w:r w:rsidR="00D871E7" w:rsidRPr="00476BAA">
        <w:rPr>
          <w:rFonts w:cs="Times New Roman"/>
          <w:b/>
          <w:bCs/>
          <w:color w:val="000000" w:themeColor="text1"/>
          <w:szCs w:val="28"/>
        </w:rPr>
        <w:t xml:space="preserve"> </w:t>
      </w:r>
    </w:p>
    <w:p w:rsidR="00476BAA" w:rsidRPr="00476BAA" w:rsidRDefault="00476BAA" w:rsidP="00B104CD">
      <w:pPr>
        <w:spacing w:before="80" w:after="80" w:line="288" w:lineRule="auto"/>
        <w:jc w:val="both"/>
        <w:rPr>
          <w:rFonts w:cs="Times New Roman"/>
          <w:bCs/>
          <w:color w:val="000000" w:themeColor="text1"/>
          <w:spacing w:val="-6"/>
          <w:szCs w:val="28"/>
          <w:lang w:val="de-DE"/>
        </w:rPr>
      </w:pPr>
      <w:r w:rsidRPr="00476BAA">
        <w:rPr>
          <w:rFonts w:cs="Times New Roman"/>
          <w:b/>
          <w:bCs/>
          <w:color w:val="000000" w:themeColor="text1"/>
          <w:szCs w:val="28"/>
        </w:rPr>
        <w:t xml:space="preserve">MỤC TIÊU MÔ ĐUN: </w:t>
      </w:r>
    </w:p>
    <w:p w:rsidR="00476BAA" w:rsidRPr="000F5C53" w:rsidRDefault="00476BAA" w:rsidP="00B104CD">
      <w:pPr>
        <w:spacing w:before="80" w:after="80" w:line="288" w:lineRule="auto"/>
        <w:rPr>
          <w:rFonts w:cs="Times New Roman"/>
          <w:bCs/>
          <w:color w:val="000000" w:themeColor="text1"/>
          <w:szCs w:val="28"/>
        </w:rPr>
      </w:pPr>
      <w:r w:rsidRPr="000F5C53">
        <w:rPr>
          <w:rFonts w:cs="Times New Roman"/>
          <w:bCs/>
          <w:color w:val="000000" w:themeColor="text1"/>
          <w:szCs w:val="28"/>
        </w:rPr>
        <w:t>Sau khi học xong mô đun này học sinh sẽ có khả năng:</w:t>
      </w:r>
    </w:p>
    <w:p w:rsidR="00476BAA" w:rsidRPr="000F5C53" w:rsidRDefault="00476BAA" w:rsidP="00B104CD">
      <w:pPr>
        <w:spacing w:before="80" w:after="80" w:line="288" w:lineRule="auto"/>
        <w:jc w:val="both"/>
        <w:rPr>
          <w:rFonts w:cs="Times New Roman"/>
          <w:b/>
          <w:color w:val="000000" w:themeColor="text1"/>
          <w:szCs w:val="28"/>
        </w:rPr>
      </w:pPr>
      <w:r w:rsidRPr="000F5C53">
        <w:rPr>
          <w:rFonts w:cs="Times New Roman"/>
          <w:b/>
          <w:color w:val="000000" w:themeColor="text1"/>
          <w:szCs w:val="28"/>
        </w:rPr>
        <w:t>* Kiến thức:</w:t>
      </w:r>
    </w:p>
    <w:p w:rsidR="00476BAA" w:rsidRPr="00476BAA" w:rsidRDefault="00476BAA" w:rsidP="00B104CD">
      <w:pPr>
        <w:spacing w:before="80" w:after="80" w:line="288" w:lineRule="auto"/>
        <w:ind w:firstLine="720"/>
        <w:jc w:val="both"/>
        <w:rPr>
          <w:rFonts w:cs="Times New Roman"/>
          <w:color w:val="000000" w:themeColor="text1"/>
          <w:szCs w:val="28"/>
        </w:rPr>
      </w:pPr>
      <w:r w:rsidRPr="00476BAA">
        <w:rPr>
          <w:rFonts w:cs="Times New Roman"/>
          <w:color w:val="000000" w:themeColor="text1"/>
          <w:szCs w:val="28"/>
        </w:rPr>
        <w:t>- Trình bày được kỹ thuật nối nóng úp</w:t>
      </w:r>
    </w:p>
    <w:p w:rsidR="00476BAA" w:rsidRPr="00476BAA" w:rsidRDefault="00476BAA" w:rsidP="00B104CD">
      <w:pPr>
        <w:spacing w:before="80" w:after="80" w:line="288" w:lineRule="auto"/>
        <w:ind w:firstLine="720"/>
        <w:jc w:val="both"/>
        <w:rPr>
          <w:rFonts w:cs="Times New Roman"/>
          <w:color w:val="000000" w:themeColor="text1"/>
          <w:szCs w:val="28"/>
        </w:rPr>
      </w:pPr>
      <w:r w:rsidRPr="00476BAA">
        <w:rPr>
          <w:rFonts w:cs="Times New Roman"/>
          <w:color w:val="000000" w:themeColor="text1"/>
          <w:szCs w:val="28"/>
        </w:rPr>
        <w:t>- Trình bày được kỹ thuật trang trí móng</w:t>
      </w:r>
    </w:p>
    <w:p w:rsidR="00476BAA" w:rsidRPr="00476BAA" w:rsidRDefault="00476BAA" w:rsidP="00B104CD">
      <w:pPr>
        <w:spacing w:before="80" w:after="80" w:line="288" w:lineRule="auto"/>
        <w:ind w:firstLine="720"/>
        <w:jc w:val="both"/>
        <w:rPr>
          <w:rFonts w:cs="Times New Roman"/>
          <w:color w:val="000000" w:themeColor="text1"/>
          <w:szCs w:val="28"/>
        </w:rPr>
      </w:pPr>
      <w:r w:rsidRPr="00476BAA">
        <w:rPr>
          <w:rFonts w:cs="Times New Roman"/>
          <w:color w:val="000000" w:themeColor="text1"/>
          <w:szCs w:val="28"/>
        </w:rPr>
        <w:t>- Trình bày được kỹ thật vẽ gel, nối móng đắp gel</w:t>
      </w:r>
    </w:p>
    <w:p w:rsidR="00476BAA" w:rsidRPr="00476BAA" w:rsidRDefault="00476BAA" w:rsidP="00B104CD">
      <w:pPr>
        <w:spacing w:before="80" w:after="80" w:line="288" w:lineRule="auto"/>
        <w:ind w:firstLine="720"/>
        <w:jc w:val="both"/>
        <w:rPr>
          <w:rFonts w:cs="Times New Roman"/>
          <w:color w:val="000000" w:themeColor="text1"/>
          <w:szCs w:val="28"/>
        </w:rPr>
      </w:pPr>
      <w:r w:rsidRPr="00476BAA">
        <w:rPr>
          <w:rFonts w:cs="Times New Roman"/>
          <w:color w:val="000000" w:themeColor="text1"/>
          <w:szCs w:val="28"/>
        </w:rPr>
        <w:t xml:space="preserve">- Trình bày được kỹ thuật đắp hoa bột </w:t>
      </w:r>
    </w:p>
    <w:p w:rsidR="00476BAA" w:rsidRPr="000F5C53" w:rsidRDefault="00476BAA" w:rsidP="00B104CD">
      <w:pPr>
        <w:spacing w:before="80" w:after="80" w:line="288" w:lineRule="auto"/>
        <w:jc w:val="both"/>
        <w:rPr>
          <w:rFonts w:cs="Times New Roman"/>
          <w:b/>
          <w:color w:val="000000" w:themeColor="text1"/>
          <w:szCs w:val="28"/>
        </w:rPr>
      </w:pPr>
      <w:r w:rsidRPr="000F5C53">
        <w:rPr>
          <w:rFonts w:cs="Times New Roman"/>
          <w:b/>
          <w:color w:val="000000" w:themeColor="text1"/>
          <w:szCs w:val="28"/>
        </w:rPr>
        <w:t>* Kỹ năng:</w:t>
      </w:r>
    </w:p>
    <w:p w:rsidR="00476BAA" w:rsidRPr="00476BAA" w:rsidRDefault="00476BAA" w:rsidP="00B104CD">
      <w:pPr>
        <w:spacing w:before="80" w:after="80" w:line="288" w:lineRule="auto"/>
        <w:ind w:firstLine="720"/>
        <w:jc w:val="both"/>
        <w:rPr>
          <w:rFonts w:cs="Times New Roman"/>
          <w:color w:val="000000" w:themeColor="text1"/>
          <w:szCs w:val="28"/>
        </w:rPr>
      </w:pPr>
      <w:r w:rsidRPr="00476BAA">
        <w:rPr>
          <w:rFonts w:cs="Times New Roman"/>
          <w:color w:val="000000" w:themeColor="text1"/>
          <w:szCs w:val="28"/>
        </w:rPr>
        <w:t>- Thực hiện thành thạo kỹ thuật nối nóng úp</w:t>
      </w:r>
    </w:p>
    <w:p w:rsidR="00476BAA" w:rsidRPr="00476BAA" w:rsidRDefault="00476BAA" w:rsidP="00B104CD">
      <w:pPr>
        <w:spacing w:before="80" w:after="80" w:line="288" w:lineRule="auto"/>
        <w:ind w:firstLine="720"/>
        <w:jc w:val="both"/>
        <w:rPr>
          <w:rFonts w:cs="Times New Roman"/>
          <w:color w:val="000000" w:themeColor="text1"/>
          <w:szCs w:val="28"/>
        </w:rPr>
      </w:pPr>
      <w:r w:rsidRPr="00476BAA">
        <w:rPr>
          <w:rFonts w:cs="Times New Roman"/>
          <w:color w:val="000000" w:themeColor="text1"/>
          <w:szCs w:val="28"/>
        </w:rPr>
        <w:t>- Thực hiện thành thạo kỹ thuật trang trí móng</w:t>
      </w:r>
    </w:p>
    <w:p w:rsidR="00476BAA" w:rsidRPr="00476BAA" w:rsidRDefault="00476BAA" w:rsidP="00B104CD">
      <w:pPr>
        <w:spacing w:before="80" w:after="80" w:line="288" w:lineRule="auto"/>
        <w:ind w:firstLine="720"/>
        <w:jc w:val="both"/>
        <w:rPr>
          <w:rFonts w:cs="Times New Roman"/>
          <w:color w:val="000000" w:themeColor="text1"/>
          <w:szCs w:val="28"/>
        </w:rPr>
      </w:pPr>
      <w:r w:rsidRPr="00476BAA">
        <w:rPr>
          <w:rFonts w:cs="Times New Roman"/>
          <w:color w:val="000000" w:themeColor="text1"/>
          <w:szCs w:val="28"/>
        </w:rPr>
        <w:t>-  Thực hiện thành thạo kỹ thật vẽ gel, nối móng đắp gel</w:t>
      </w:r>
    </w:p>
    <w:p w:rsidR="00476BAA" w:rsidRPr="00476BAA" w:rsidRDefault="00476BAA" w:rsidP="00B104CD">
      <w:pPr>
        <w:spacing w:before="80" w:after="80" w:line="288" w:lineRule="auto"/>
        <w:ind w:firstLine="720"/>
        <w:jc w:val="both"/>
        <w:rPr>
          <w:rFonts w:cs="Times New Roman"/>
          <w:color w:val="000000" w:themeColor="text1"/>
          <w:szCs w:val="28"/>
        </w:rPr>
      </w:pPr>
      <w:r w:rsidRPr="00476BAA">
        <w:rPr>
          <w:rFonts w:cs="Times New Roman"/>
          <w:color w:val="000000" w:themeColor="text1"/>
          <w:szCs w:val="28"/>
        </w:rPr>
        <w:t>- Thực hiện tahfnh thạo kỹ thuật đắp hoa bột</w:t>
      </w:r>
    </w:p>
    <w:p w:rsidR="00476BAA" w:rsidRPr="000F5C53" w:rsidRDefault="00476BAA" w:rsidP="00B104CD">
      <w:pPr>
        <w:spacing w:before="80" w:after="80" w:line="288" w:lineRule="auto"/>
        <w:jc w:val="both"/>
        <w:rPr>
          <w:rFonts w:cs="Times New Roman"/>
          <w:b/>
          <w:color w:val="000000" w:themeColor="text1"/>
          <w:szCs w:val="28"/>
        </w:rPr>
      </w:pPr>
      <w:r w:rsidRPr="000F5C53">
        <w:rPr>
          <w:rFonts w:cs="Times New Roman"/>
          <w:b/>
          <w:color w:val="000000" w:themeColor="text1"/>
          <w:szCs w:val="28"/>
        </w:rPr>
        <w:t xml:space="preserve">* Năng lực tự chủ và trách nhiệm: </w:t>
      </w:r>
    </w:p>
    <w:p w:rsidR="000F5C53" w:rsidRDefault="00476BAA" w:rsidP="00B104CD">
      <w:pPr>
        <w:pStyle w:val="ListParagraph"/>
        <w:spacing w:before="80" w:after="80" w:line="288" w:lineRule="auto"/>
        <w:ind w:left="331" w:right="6"/>
        <w:rPr>
          <w:rFonts w:cs="Times New Roman"/>
          <w:color w:val="000000" w:themeColor="text1"/>
          <w:szCs w:val="28"/>
        </w:rPr>
      </w:pPr>
      <w:r w:rsidRPr="00476BAA">
        <w:rPr>
          <w:rFonts w:cs="Times New Roman"/>
          <w:color w:val="000000" w:themeColor="text1"/>
          <w:szCs w:val="28"/>
        </w:rPr>
        <w:t xml:space="preserve">- </w:t>
      </w:r>
      <w:r w:rsidR="001E16CE">
        <w:rPr>
          <w:rFonts w:cs="Times New Roman"/>
          <w:color w:val="000000" w:themeColor="text1"/>
          <w:szCs w:val="28"/>
        </w:rPr>
        <w:t>Phục vụ khách hàng với sự tận tâm và chuyên nghiệp</w:t>
      </w:r>
      <w:r w:rsidRPr="00476BAA">
        <w:rPr>
          <w:rFonts w:cs="Times New Roman"/>
          <w:color w:val="000000" w:themeColor="text1"/>
          <w:szCs w:val="28"/>
        </w:rPr>
        <w:t>, có thái độ giao tiếp đúng mực, luôn chủ động và tích cực rèn luyện kỹ năng giao tiếp trong cuộc sống.</w:t>
      </w:r>
    </w:p>
    <w:p w:rsidR="00476BAA" w:rsidRPr="000F5C53" w:rsidRDefault="00476BAA" w:rsidP="00B104CD">
      <w:pPr>
        <w:pStyle w:val="ListParagraph"/>
        <w:spacing w:before="80" w:after="80" w:line="288" w:lineRule="auto"/>
        <w:ind w:left="331" w:right="6"/>
        <w:rPr>
          <w:rFonts w:cs="Times New Roman"/>
          <w:color w:val="000000" w:themeColor="text1"/>
          <w:szCs w:val="28"/>
        </w:rPr>
      </w:pPr>
      <w:r w:rsidRPr="00476BAA">
        <w:rPr>
          <w:rFonts w:cs="Times New Roman"/>
          <w:b/>
          <w:color w:val="000000" w:themeColor="text1"/>
          <w:szCs w:val="28"/>
        </w:rPr>
        <w:t>NỘI DUNG MÔN HỌC</w:t>
      </w:r>
    </w:p>
    <w:p w:rsidR="00476BAA" w:rsidRPr="00374A4D" w:rsidRDefault="00476BAA" w:rsidP="00B104CD">
      <w:pPr>
        <w:spacing w:before="80" w:after="80" w:line="288" w:lineRule="auto"/>
        <w:jc w:val="both"/>
        <w:rPr>
          <w:rFonts w:cs="Times New Roman"/>
          <w:color w:val="FF0000"/>
          <w:sz w:val="26"/>
          <w:szCs w:val="26"/>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D75AA3" w:rsidRDefault="00D75AA3" w:rsidP="00B104CD">
      <w:pPr>
        <w:tabs>
          <w:tab w:val="left" w:pos="720"/>
        </w:tabs>
        <w:spacing w:before="80" w:after="80" w:line="288" w:lineRule="auto"/>
        <w:ind w:left="-10" w:right="-5"/>
        <w:jc w:val="both"/>
        <w:rPr>
          <w:bCs/>
          <w:color w:val="000000" w:themeColor="text1"/>
          <w:szCs w:val="28"/>
          <w:lang w:val="da-DK"/>
        </w:rPr>
      </w:pPr>
    </w:p>
    <w:p w:rsidR="001A4892" w:rsidRDefault="001A4892" w:rsidP="001A4892">
      <w:pPr>
        <w:spacing w:before="80" w:after="80" w:line="288" w:lineRule="auto"/>
        <w:rPr>
          <w:bCs/>
          <w:color w:val="000000" w:themeColor="text1"/>
          <w:szCs w:val="28"/>
          <w:lang w:val="da-DK"/>
        </w:rPr>
      </w:pPr>
      <w:bookmarkStart w:id="10" w:name="_Toc209382490"/>
    </w:p>
    <w:p w:rsidR="00605AAD" w:rsidRPr="001A4892" w:rsidRDefault="00360792" w:rsidP="001A4892">
      <w:pPr>
        <w:spacing w:before="80" w:after="80" w:line="288" w:lineRule="auto"/>
        <w:jc w:val="center"/>
        <w:rPr>
          <w:rFonts w:cs="Times New Roman"/>
          <w:b/>
          <w:szCs w:val="28"/>
        </w:rPr>
      </w:pPr>
      <w:r w:rsidRPr="001A4892">
        <w:rPr>
          <w:b/>
        </w:rPr>
        <w:lastRenderedPageBreak/>
        <w:t>BÀI 1: KỸ THUẬT NỐI MÓNG ÚP</w:t>
      </w:r>
      <w:bookmarkEnd w:id="10"/>
    </w:p>
    <w:p w:rsidR="00605AD2" w:rsidRPr="00605AD2" w:rsidRDefault="00605AD2" w:rsidP="00B104CD">
      <w:pPr>
        <w:spacing w:before="80" w:after="80" w:line="288" w:lineRule="auto"/>
        <w:rPr>
          <w:rFonts w:cs="Times New Roman"/>
          <w:b/>
          <w:szCs w:val="28"/>
        </w:rPr>
      </w:pPr>
      <w:r w:rsidRPr="00605AD2">
        <w:rPr>
          <w:rFonts w:cs="Times New Roman"/>
          <w:b/>
          <w:szCs w:val="28"/>
        </w:rPr>
        <w:t>Giới thiệu:</w:t>
      </w:r>
    </w:p>
    <w:p w:rsidR="00A57DE9" w:rsidRPr="00605AD2" w:rsidRDefault="00605AD2" w:rsidP="00B104CD">
      <w:pPr>
        <w:pStyle w:val="Bodytext20"/>
        <w:shd w:val="clear" w:color="auto" w:fill="auto"/>
        <w:spacing w:before="80" w:after="80" w:line="288" w:lineRule="auto"/>
        <w:ind w:firstLine="540"/>
        <w:rPr>
          <w:sz w:val="28"/>
          <w:szCs w:val="28"/>
        </w:rPr>
      </w:pPr>
      <w:r w:rsidRPr="00605AD2">
        <w:rPr>
          <w:sz w:val="28"/>
          <w:szCs w:val="28"/>
        </w:rPr>
        <w:t>Lựa chọn làm móng úp được coi là phương pháp làm đẹp tốt, giúp cho bộ móng trở nên dài, chắc chắn và cứng cáp hơn rất nhiều so với việc tạo hình và sơn màu trên nên móng tự nhiên.</w:t>
      </w:r>
    </w:p>
    <w:p w:rsidR="00605AD2" w:rsidRDefault="00605AD2" w:rsidP="00B104CD">
      <w:pPr>
        <w:spacing w:before="80" w:after="80" w:line="288" w:lineRule="auto"/>
        <w:rPr>
          <w:rFonts w:cs="Times New Roman"/>
          <w:b/>
          <w:szCs w:val="28"/>
        </w:rPr>
      </w:pPr>
      <w:r>
        <w:rPr>
          <w:rFonts w:cs="Times New Roman"/>
          <w:b/>
          <w:szCs w:val="28"/>
        </w:rPr>
        <w:t>Mục tiêu:</w:t>
      </w:r>
    </w:p>
    <w:p w:rsidR="00605AD2" w:rsidRPr="00605AD2" w:rsidRDefault="00605AD2" w:rsidP="00B104CD">
      <w:pPr>
        <w:pStyle w:val="ListParagraph"/>
        <w:numPr>
          <w:ilvl w:val="0"/>
          <w:numId w:val="9"/>
        </w:numPr>
        <w:spacing w:before="80" w:after="80" w:line="288" w:lineRule="auto"/>
        <w:rPr>
          <w:rFonts w:cs="Times New Roman"/>
          <w:b/>
          <w:szCs w:val="28"/>
        </w:rPr>
      </w:pPr>
      <w:r>
        <w:rPr>
          <w:rFonts w:cs="Times New Roman"/>
          <w:szCs w:val="28"/>
        </w:rPr>
        <w:t>Mô tả đầy đủ quy trình nối móng úp</w:t>
      </w:r>
    </w:p>
    <w:p w:rsidR="00A57DE9" w:rsidRPr="00C371C7" w:rsidRDefault="00605AD2" w:rsidP="00B104CD">
      <w:pPr>
        <w:pStyle w:val="ListParagraph"/>
        <w:numPr>
          <w:ilvl w:val="0"/>
          <w:numId w:val="9"/>
        </w:numPr>
        <w:spacing w:before="80" w:after="80" w:line="288" w:lineRule="auto"/>
        <w:rPr>
          <w:rFonts w:cs="Times New Roman"/>
          <w:b/>
          <w:szCs w:val="28"/>
        </w:rPr>
      </w:pPr>
      <w:r>
        <w:t>Chuẩn bị được thiết bị, dụng cụ, nguyên vật liệu cho quá trình nối móng úp đầy đủ;</w:t>
      </w:r>
    </w:p>
    <w:p w:rsidR="00A57DE9" w:rsidRDefault="00A57DE9" w:rsidP="00B104CD">
      <w:pPr>
        <w:spacing w:before="80" w:after="80" w:line="288" w:lineRule="auto"/>
        <w:rPr>
          <w:rFonts w:cs="Times New Roman"/>
          <w:b/>
          <w:szCs w:val="28"/>
        </w:rPr>
      </w:pPr>
      <w:r>
        <w:rPr>
          <w:rFonts w:cs="Times New Roman"/>
          <w:b/>
          <w:szCs w:val="28"/>
        </w:rPr>
        <w:t>Nội dung chính:</w:t>
      </w:r>
    </w:p>
    <w:p w:rsidR="00A57DE9" w:rsidRPr="00896DE2" w:rsidRDefault="00896DE2" w:rsidP="00896DE2">
      <w:pPr>
        <w:pStyle w:val="2"/>
      </w:pPr>
      <w:bookmarkStart w:id="11" w:name="_Toc209382491"/>
      <w:r>
        <w:t xml:space="preserve">1. </w:t>
      </w:r>
      <w:r w:rsidR="00A57DE9" w:rsidRPr="00896DE2">
        <w:t>Móng úp là gì?</w:t>
      </w:r>
      <w:bookmarkEnd w:id="11"/>
      <w:r w:rsidR="00A57DE9" w:rsidRPr="00896DE2">
        <w:t xml:space="preserve"> </w:t>
      </w:r>
    </w:p>
    <w:p w:rsidR="00A57DE9" w:rsidRPr="00140D3D" w:rsidRDefault="00A57DE9" w:rsidP="00B104CD">
      <w:pPr>
        <w:pStyle w:val="Bodytext20"/>
        <w:numPr>
          <w:ilvl w:val="0"/>
          <w:numId w:val="11"/>
        </w:numPr>
        <w:shd w:val="clear" w:color="auto" w:fill="auto"/>
        <w:tabs>
          <w:tab w:val="left" w:pos="757"/>
        </w:tabs>
        <w:spacing w:before="80" w:after="80" w:line="288" w:lineRule="auto"/>
        <w:rPr>
          <w:sz w:val="28"/>
          <w:szCs w:val="28"/>
        </w:rPr>
      </w:pPr>
      <w:r w:rsidRPr="00140D3D">
        <w:rPr>
          <w:sz w:val="28"/>
          <w:szCs w:val="28"/>
        </w:rPr>
        <w:t xml:space="preserve">Úp móng là hình thức sử dụng móng nhân tạo </w:t>
      </w:r>
      <w:r w:rsidR="00462FC4">
        <w:rPr>
          <w:sz w:val="28"/>
          <w:szCs w:val="28"/>
        </w:rPr>
        <w:t>(móng</w:t>
      </w:r>
      <w:r w:rsidRPr="00140D3D">
        <w:rPr>
          <w:sz w:val="28"/>
          <w:szCs w:val="28"/>
        </w:rPr>
        <w:t xml:space="preserve"> giả) </w:t>
      </w:r>
      <w:r w:rsidR="003A4E47">
        <w:rPr>
          <w:sz w:val="28"/>
          <w:szCs w:val="28"/>
        </w:rPr>
        <w:t>đặt</w:t>
      </w:r>
      <w:r w:rsidRPr="00140D3D">
        <w:rPr>
          <w:sz w:val="28"/>
          <w:szCs w:val="28"/>
        </w:rPr>
        <w:t xml:space="preserve"> lên móng thật đê tránh việc khiến móng tay tiếp xúc trực tiếp với hóa chất.</w:t>
      </w:r>
    </w:p>
    <w:p w:rsidR="00A57DE9" w:rsidRPr="00140D3D" w:rsidRDefault="002E6447" w:rsidP="00B104CD">
      <w:pPr>
        <w:pStyle w:val="Bodytext20"/>
        <w:numPr>
          <w:ilvl w:val="0"/>
          <w:numId w:val="11"/>
        </w:numPr>
        <w:shd w:val="clear" w:color="auto" w:fill="auto"/>
        <w:tabs>
          <w:tab w:val="left" w:pos="750"/>
        </w:tabs>
        <w:spacing w:before="80" w:after="80" w:line="288" w:lineRule="auto"/>
        <w:rPr>
          <w:sz w:val="28"/>
          <w:szCs w:val="28"/>
        </w:rPr>
      </w:pPr>
      <w:r>
        <w:rPr>
          <w:sz w:val="28"/>
          <w:szCs w:val="28"/>
        </w:rPr>
        <w:t>T</w:t>
      </w:r>
      <w:r w:rsidR="00A57DE9" w:rsidRPr="00140D3D">
        <w:rPr>
          <w:sz w:val="28"/>
          <w:szCs w:val="28"/>
        </w:rPr>
        <w:t xml:space="preserve">hực chất phương pháp này là quá trình trộn giữa bột và monome lỏng, tiếp đó sử dụng một thiết bị chuyên dụng để tạo ra hình dáng chiếc móng tay bằng các lóp hóa chất lỏng. Sau khi dán lên tay sẽ phải hơ bộ móng dưới tia cực tím để dính chặt vào </w:t>
      </w:r>
      <w:r w:rsidR="00A57DE9" w:rsidRPr="00140D3D">
        <w:rPr>
          <w:sz w:val="28"/>
          <w:szCs w:val="28"/>
          <w:lang w:bidi="en-US"/>
        </w:rPr>
        <w:t xml:space="preserve">mono </w:t>
      </w:r>
      <w:r w:rsidR="00A57DE9" w:rsidRPr="00140D3D">
        <w:rPr>
          <w:sz w:val="28"/>
          <w:szCs w:val="28"/>
        </w:rPr>
        <w:t>thật.</w:t>
      </w:r>
    </w:p>
    <w:p w:rsidR="00451C89" w:rsidRPr="00C371C7" w:rsidRDefault="00140D3D" w:rsidP="00B104CD">
      <w:pPr>
        <w:pStyle w:val="Bodytext20"/>
        <w:numPr>
          <w:ilvl w:val="0"/>
          <w:numId w:val="11"/>
        </w:numPr>
        <w:shd w:val="clear" w:color="auto" w:fill="auto"/>
        <w:tabs>
          <w:tab w:val="left" w:pos="750"/>
        </w:tabs>
        <w:spacing w:before="80" w:after="80" w:line="288" w:lineRule="auto"/>
        <w:rPr>
          <w:sz w:val="28"/>
          <w:szCs w:val="28"/>
        </w:rPr>
      </w:pPr>
      <w:r w:rsidRPr="00140D3D">
        <w:rPr>
          <w:sz w:val="28"/>
          <w:szCs w:val="28"/>
        </w:rPr>
        <w:t xml:space="preserve">Hiện nay tại Việt Nam, phương pháp làm móng úp được chia làm 2 cách chính, đó là móng úp dạng đắp bột bằng </w:t>
      </w:r>
      <w:r w:rsidRPr="00140D3D">
        <w:rPr>
          <w:sz w:val="28"/>
          <w:szCs w:val="28"/>
          <w:lang w:bidi="en-US"/>
        </w:rPr>
        <w:t xml:space="preserve">Acrylic </w:t>
      </w:r>
      <w:r w:rsidRPr="00140D3D">
        <w:rPr>
          <w:sz w:val="28"/>
          <w:szCs w:val="28"/>
        </w:rPr>
        <w:t>và móng úp dạng đắp gel hóa chất. Việc lựa chọn cách thức làm móng úp sẽ tùy thuộc vào tình trạng của móng tay cũng như hiệu quả mong muốn khi hoàn thiện móng. Áp dụng cho những chị em có phân</w:t>
      </w:r>
      <w:r w:rsidR="00451C89">
        <w:rPr>
          <w:sz w:val="28"/>
          <w:szCs w:val="28"/>
        </w:rPr>
        <w:t xml:space="preserve"> móng ngắn, mềm và khó tạo hình</w:t>
      </w:r>
      <w:r w:rsidR="00451C89" w:rsidRPr="00C371C7">
        <w:rPr>
          <w:sz w:val="28"/>
          <w:szCs w:val="28"/>
        </w:rPr>
        <w:tab/>
      </w:r>
    </w:p>
    <w:p w:rsidR="00140D3D" w:rsidRDefault="00140D3D" w:rsidP="00896DE2">
      <w:pPr>
        <w:pStyle w:val="2"/>
      </w:pPr>
      <w:bookmarkStart w:id="12" w:name="_Toc209382492"/>
      <w:r w:rsidRPr="00140D3D">
        <w:t>2. Ưu</w:t>
      </w:r>
      <w:r>
        <w:t>, nhược điểm của móng úp</w:t>
      </w:r>
      <w:bookmarkEnd w:id="12"/>
    </w:p>
    <w:p w:rsidR="00140D3D" w:rsidRPr="00141231" w:rsidRDefault="00140D3D" w:rsidP="00896DE2">
      <w:pPr>
        <w:pStyle w:val="3"/>
      </w:pPr>
      <w:bookmarkStart w:id="13" w:name="_Toc209382493"/>
      <w:r w:rsidRPr="00141231">
        <w:t>2.1. Ưu điểm của móng úp</w:t>
      </w:r>
      <w:bookmarkEnd w:id="13"/>
    </w:p>
    <w:p w:rsidR="00140D3D" w:rsidRPr="00140D3D" w:rsidRDefault="00140D3D" w:rsidP="00B104CD">
      <w:pPr>
        <w:pStyle w:val="Bodytext20"/>
        <w:numPr>
          <w:ilvl w:val="0"/>
          <w:numId w:val="13"/>
        </w:numPr>
        <w:shd w:val="clear" w:color="auto" w:fill="auto"/>
        <w:tabs>
          <w:tab w:val="left" w:pos="1463"/>
        </w:tabs>
        <w:spacing w:before="80" w:after="80" w:line="288" w:lineRule="auto"/>
        <w:ind w:left="284" w:hanging="284"/>
        <w:rPr>
          <w:sz w:val="28"/>
          <w:szCs w:val="28"/>
        </w:rPr>
      </w:pPr>
      <w:r w:rsidRPr="00140D3D">
        <w:rPr>
          <w:sz w:val="28"/>
          <w:szCs w:val="28"/>
        </w:rPr>
        <w:t>Dễ dàng sở hữu bộ móng dài, thanh mảnh và đầy nữ tính, tránh việc sử dụng h</w:t>
      </w:r>
      <w:r>
        <w:rPr>
          <w:sz w:val="28"/>
          <w:szCs w:val="28"/>
        </w:rPr>
        <w:t xml:space="preserve">óa chất lên trực tiếp móng thật. </w:t>
      </w:r>
      <w:r w:rsidRPr="00140D3D">
        <w:rPr>
          <w:sz w:val="28"/>
          <w:szCs w:val="28"/>
        </w:rPr>
        <w:t>Đây là một trong những yếu tố cơ bản khiến cho móng úp được nhiều người lựa chọn, thay vì các phương pháp làm móng thông thường</w:t>
      </w:r>
    </w:p>
    <w:p w:rsidR="00140D3D" w:rsidRPr="00140D3D" w:rsidRDefault="00140D3D" w:rsidP="00B104CD">
      <w:pPr>
        <w:pStyle w:val="Bodytext20"/>
        <w:numPr>
          <w:ilvl w:val="0"/>
          <w:numId w:val="13"/>
        </w:numPr>
        <w:shd w:val="clear" w:color="auto" w:fill="auto"/>
        <w:tabs>
          <w:tab w:val="left" w:pos="1405"/>
        </w:tabs>
        <w:spacing w:before="80" w:after="80" w:line="288" w:lineRule="auto"/>
        <w:ind w:left="284" w:hanging="284"/>
        <w:rPr>
          <w:sz w:val="28"/>
          <w:szCs w:val="28"/>
        </w:rPr>
      </w:pPr>
      <w:r w:rsidRPr="00140D3D">
        <w:rPr>
          <w:sz w:val="28"/>
          <w:szCs w:val="28"/>
        </w:rPr>
        <w:t>Dễ dàng thay đối kiểu móng khác bằng cách gỡ móng gi</w:t>
      </w:r>
      <w:r>
        <w:rPr>
          <w:sz w:val="28"/>
          <w:szCs w:val="28"/>
        </w:rPr>
        <w:t>ả ra với dung dịch tẩy rửa chuyê</w:t>
      </w:r>
      <w:r w:rsidRPr="00140D3D">
        <w:rPr>
          <w:sz w:val="28"/>
          <w:szCs w:val="28"/>
        </w:rPr>
        <w:t>n dụng</w:t>
      </w:r>
    </w:p>
    <w:p w:rsidR="00140D3D" w:rsidRPr="00140D3D" w:rsidRDefault="00140D3D" w:rsidP="00B104CD">
      <w:pPr>
        <w:pStyle w:val="Bodytext20"/>
        <w:numPr>
          <w:ilvl w:val="0"/>
          <w:numId w:val="13"/>
        </w:numPr>
        <w:shd w:val="clear" w:color="auto" w:fill="auto"/>
        <w:tabs>
          <w:tab w:val="left" w:pos="1402"/>
        </w:tabs>
        <w:spacing w:before="80" w:after="80" w:line="288" w:lineRule="auto"/>
        <w:ind w:left="284" w:hanging="284"/>
        <w:rPr>
          <w:sz w:val="28"/>
          <w:szCs w:val="28"/>
        </w:rPr>
      </w:pPr>
      <w:r w:rsidRPr="00140D3D">
        <w:rPr>
          <w:sz w:val="28"/>
          <w:szCs w:val="28"/>
        </w:rPr>
        <w:t>Không gây mùi nên bạn sẽ</w:t>
      </w:r>
      <w:r>
        <w:rPr>
          <w:sz w:val="28"/>
          <w:szCs w:val="28"/>
        </w:rPr>
        <w:t xml:space="preserve"> tự tin hơn, đồng thời hạn chế đ</w:t>
      </w:r>
      <w:r w:rsidRPr="00140D3D">
        <w:rPr>
          <w:sz w:val="28"/>
          <w:szCs w:val="28"/>
        </w:rPr>
        <w:t>ược vấn đề đường hô hấp.</w:t>
      </w:r>
    </w:p>
    <w:p w:rsidR="00140D3D" w:rsidRDefault="00140D3D" w:rsidP="00B104CD">
      <w:pPr>
        <w:pStyle w:val="Bodytext20"/>
        <w:numPr>
          <w:ilvl w:val="0"/>
          <w:numId w:val="13"/>
        </w:numPr>
        <w:shd w:val="clear" w:color="auto" w:fill="auto"/>
        <w:tabs>
          <w:tab w:val="left" w:pos="1405"/>
        </w:tabs>
        <w:spacing w:before="80" w:after="80" w:line="288" w:lineRule="auto"/>
        <w:ind w:left="284" w:hanging="284"/>
        <w:rPr>
          <w:sz w:val="28"/>
          <w:szCs w:val="28"/>
        </w:rPr>
      </w:pPr>
      <w:r w:rsidRPr="00140D3D">
        <w:rPr>
          <w:sz w:val="28"/>
          <w:szCs w:val="28"/>
        </w:rPr>
        <w:t>Khi úp móng, móng tay sẽ chịu ít hóa chất hơn nên tạo cảm giác thanh mảnh và nhẹ nhàng.</w:t>
      </w:r>
    </w:p>
    <w:p w:rsidR="00140D3D" w:rsidRDefault="00140D3D" w:rsidP="00B104CD">
      <w:pPr>
        <w:pStyle w:val="Bodytext20"/>
        <w:numPr>
          <w:ilvl w:val="0"/>
          <w:numId w:val="13"/>
        </w:numPr>
        <w:shd w:val="clear" w:color="auto" w:fill="auto"/>
        <w:tabs>
          <w:tab w:val="left" w:pos="1405"/>
        </w:tabs>
        <w:spacing w:before="80" w:after="80" w:line="288" w:lineRule="auto"/>
        <w:ind w:left="284" w:hanging="284"/>
        <w:rPr>
          <w:sz w:val="28"/>
          <w:szCs w:val="28"/>
        </w:rPr>
      </w:pPr>
      <w:r w:rsidRPr="00140D3D">
        <w:rPr>
          <w:sz w:val="28"/>
          <w:szCs w:val="28"/>
        </w:rPr>
        <w:lastRenderedPageBreak/>
        <w:t xml:space="preserve">Thời gian </w:t>
      </w:r>
      <w:r>
        <w:rPr>
          <w:sz w:val="28"/>
          <w:szCs w:val="28"/>
        </w:rPr>
        <w:t xml:space="preserve">khô móng nhanh, chỉ cần sử dụng </w:t>
      </w:r>
      <w:r w:rsidRPr="00140D3D">
        <w:rPr>
          <w:sz w:val="28"/>
          <w:szCs w:val="28"/>
        </w:rPr>
        <w:t>tia cực tím để làm khô</w:t>
      </w:r>
      <w:r>
        <w:rPr>
          <w:sz w:val="28"/>
          <w:szCs w:val="28"/>
        </w:rPr>
        <w:t xml:space="preserve"> và sau đó về nhà có thể thoải mái sinh hoạt</w:t>
      </w:r>
    </w:p>
    <w:p w:rsidR="00140D3D" w:rsidRPr="00141231" w:rsidRDefault="00140D3D" w:rsidP="00896DE2">
      <w:pPr>
        <w:pStyle w:val="3"/>
      </w:pPr>
      <w:bookmarkStart w:id="14" w:name="_Toc209382494"/>
      <w:r w:rsidRPr="00141231">
        <w:t>2.2. Nhược điểm của móng úp</w:t>
      </w:r>
      <w:bookmarkEnd w:id="14"/>
    </w:p>
    <w:p w:rsidR="00140D3D" w:rsidRPr="00E30BC7" w:rsidRDefault="00140D3D" w:rsidP="00B104CD">
      <w:pPr>
        <w:pStyle w:val="Bodytext20"/>
        <w:numPr>
          <w:ilvl w:val="0"/>
          <w:numId w:val="14"/>
        </w:numPr>
        <w:shd w:val="clear" w:color="auto" w:fill="auto"/>
        <w:tabs>
          <w:tab w:val="left" w:pos="284"/>
        </w:tabs>
        <w:spacing w:before="80" w:after="80" w:line="288" w:lineRule="auto"/>
        <w:ind w:left="284" w:hanging="720"/>
        <w:rPr>
          <w:sz w:val="28"/>
          <w:szCs w:val="28"/>
        </w:rPr>
      </w:pPr>
      <w:r w:rsidRPr="00E30BC7">
        <w:rPr>
          <w:sz w:val="28"/>
          <w:szCs w:val="28"/>
        </w:rPr>
        <w:t>Tạo khoảng trống giữa móng giả và món</w:t>
      </w:r>
      <w:r w:rsidR="00E30BC7">
        <w:rPr>
          <w:sz w:val="28"/>
          <w:szCs w:val="28"/>
        </w:rPr>
        <w:t>g</w:t>
      </w:r>
      <w:r w:rsidRPr="00E30BC7">
        <w:rPr>
          <w:sz w:val="28"/>
          <w:szCs w:val="28"/>
        </w:rPr>
        <w:t xml:space="preserve"> thật. Là môi trường cho các loại vi khuấn sinh sôi, gây hại đ</w:t>
      </w:r>
      <w:r w:rsidR="00E30BC7">
        <w:rPr>
          <w:sz w:val="28"/>
          <w:szCs w:val="28"/>
        </w:rPr>
        <w:t xml:space="preserve">ến </w:t>
      </w:r>
      <w:r w:rsidRPr="00E30BC7">
        <w:rPr>
          <w:sz w:val="28"/>
          <w:szCs w:val="28"/>
        </w:rPr>
        <w:t xml:space="preserve">da và lớp </w:t>
      </w:r>
      <w:r w:rsidRPr="00E30BC7">
        <w:rPr>
          <w:sz w:val="28"/>
          <w:szCs w:val="28"/>
          <w:lang w:bidi="en-US"/>
        </w:rPr>
        <w:t xml:space="preserve">keratin </w:t>
      </w:r>
      <w:r w:rsidRPr="00E30BC7">
        <w:rPr>
          <w:sz w:val="28"/>
          <w:szCs w:val="28"/>
        </w:rPr>
        <w:t>trên móng.</w:t>
      </w:r>
    </w:p>
    <w:p w:rsidR="00E30BC7" w:rsidRDefault="00E30BC7" w:rsidP="00B104CD">
      <w:pPr>
        <w:pStyle w:val="Bodytext20"/>
        <w:numPr>
          <w:ilvl w:val="0"/>
          <w:numId w:val="14"/>
        </w:numPr>
        <w:shd w:val="clear" w:color="auto" w:fill="auto"/>
        <w:tabs>
          <w:tab w:val="left" w:pos="284"/>
        </w:tabs>
        <w:spacing w:before="80" w:after="80" w:line="288" w:lineRule="auto"/>
        <w:ind w:left="284" w:hanging="720"/>
        <w:rPr>
          <w:sz w:val="28"/>
          <w:szCs w:val="28"/>
        </w:rPr>
      </w:pPr>
      <w:r>
        <w:rPr>
          <w:sz w:val="28"/>
          <w:szCs w:val="28"/>
        </w:rPr>
        <w:t>T</w:t>
      </w:r>
      <w:r w:rsidRPr="00E30BC7">
        <w:rPr>
          <w:sz w:val="28"/>
          <w:szCs w:val="28"/>
        </w:rPr>
        <w:t>iếp xúc nước hàng ngày mà không dùng bao tay, khiến khoảng cách móng giả-thật bị ấm ướt</w:t>
      </w:r>
      <w:r>
        <w:rPr>
          <w:sz w:val="28"/>
          <w:szCs w:val="28"/>
        </w:rPr>
        <w:t>. Phát triển vi khuẩn, nấm mốc dễ phát triển, dẫn đến nguy cơ nhiễm trùng móng</w:t>
      </w:r>
      <w:r w:rsidR="0018418D">
        <w:rPr>
          <w:sz w:val="28"/>
          <w:szCs w:val="28"/>
        </w:rPr>
        <w:t>.</w:t>
      </w:r>
    </w:p>
    <w:p w:rsidR="0018418D" w:rsidRDefault="0018418D" w:rsidP="00B104CD">
      <w:pPr>
        <w:pStyle w:val="Bodytext20"/>
        <w:numPr>
          <w:ilvl w:val="0"/>
          <w:numId w:val="14"/>
        </w:numPr>
        <w:shd w:val="clear" w:color="auto" w:fill="auto"/>
        <w:tabs>
          <w:tab w:val="left" w:pos="284"/>
        </w:tabs>
        <w:spacing w:before="80" w:after="80" w:line="288" w:lineRule="auto"/>
        <w:ind w:left="284" w:hanging="720"/>
        <w:rPr>
          <w:sz w:val="28"/>
          <w:szCs w:val="28"/>
        </w:rPr>
      </w:pPr>
      <w:r>
        <w:rPr>
          <w:sz w:val="28"/>
          <w:szCs w:val="28"/>
        </w:rPr>
        <w:t>Móng úp cũng dễ bị bong tróc nếu dán không kỹ, có thể làm yếu móng thật khi tháo ra.</w:t>
      </w:r>
    </w:p>
    <w:p w:rsidR="0018418D" w:rsidRPr="0018418D" w:rsidRDefault="0018418D" w:rsidP="00896DE2">
      <w:pPr>
        <w:pStyle w:val="2"/>
      </w:pPr>
      <w:bookmarkStart w:id="15" w:name="_Toc209382495"/>
      <w:r w:rsidRPr="0018418D">
        <w:t>3. Quy trình thực hiện móng úp</w:t>
      </w:r>
      <w:bookmarkEnd w:id="15"/>
    </w:p>
    <w:p w:rsidR="00140D3D" w:rsidRPr="00141231" w:rsidRDefault="0018418D" w:rsidP="00896DE2">
      <w:pPr>
        <w:pStyle w:val="3"/>
      </w:pPr>
      <w:bookmarkStart w:id="16" w:name="_Toc209382496"/>
      <w:r w:rsidRPr="00141231">
        <w:t>3.1. Kiểm tra tình trạng móng</w:t>
      </w:r>
      <w:bookmarkEnd w:id="16"/>
    </w:p>
    <w:p w:rsidR="0018418D" w:rsidRPr="0018418D" w:rsidRDefault="0018418D" w:rsidP="00B104CD">
      <w:pPr>
        <w:pStyle w:val="Bodytext20"/>
        <w:numPr>
          <w:ilvl w:val="0"/>
          <w:numId w:val="15"/>
        </w:numPr>
        <w:shd w:val="clear" w:color="auto" w:fill="auto"/>
        <w:tabs>
          <w:tab w:val="left" w:pos="284"/>
        </w:tabs>
        <w:spacing w:before="80" w:after="80" w:line="288" w:lineRule="auto"/>
        <w:ind w:left="284" w:hanging="720"/>
        <w:rPr>
          <w:sz w:val="28"/>
          <w:szCs w:val="28"/>
        </w:rPr>
      </w:pPr>
      <w:r>
        <w:rPr>
          <w:sz w:val="28"/>
          <w:szCs w:val="28"/>
        </w:rPr>
        <w:t>M</w:t>
      </w:r>
      <w:r w:rsidRPr="0018418D">
        <w:rPr>
          <w:sz w:val="28"/>
          <w:szCs w:val="28"/>
        </w:rPr>
        <w:t>óng tay ở trong tình trạng tốt thì không cần phải can thiệ</w:t>
      </w:r>
      <w:r>
        <w:rPr>
          <w:sz w:val="28"/>
          <w:szCs w:val="28"/>
        </w:rPr>
        <w:t>p quá nhiều vào bề mặt móng, chỉ</w:t>
      </w:r>
      <w:r w:rsidRPr="0018418D">
        <w:rPr>
          <w:sz w:val="28"/>
          <w:szCs w:val="28"/>
        </w:rPr>
        <w:t xml:space="preserve"> cần thực hiện sơ qua các bước làm sạch là đủ.</w:t>
      </w:r>
    </w:p>
    <w:p w:rsidR="008322B7" w:rsidRDefault="0018418D" w:rsidP="00B104CD">
      <w:pPr>
        <w:pStyle w:val="Bodytext20"/>
        <w:numPr>
          <w:ilvl w:val="0"/>
          <w:numId w:val="15"/>
        </w:numPr>
        <w:shd w:val="clear" w:color="auto" w:fill="auto"/>
        <w:tabs>
          <w:tab w:val="left" w:pos="284"/>
        </w:tabs>
        <w:spacing w:before="80" w:after="80" w:line="288" w:lineRule="auto"/>
        <w:ind w:left="284" w:hanging="720"/>
        <w:rPr>
          <w:sz w:val="28"/>
          <w:szCs w:val="28"/>
        </w:rPr>
      </w:pPr>
      <w:r>
        <w:rPr>
          <w:sz w:val="28"/>
          <w:szCs w:val="28"/>
        </w:rPr>
        <w:t>Trong trường hợ</w:t>
      </w:r>
      <w:r w:rsidRPr="0018418D">
        <w:rPr>
          <w:sz w:val="28"/>
          <w:szCs w:val="28"/>
        </w:rPr>
        <w:t>p lớp móng tay tự nhiên mọ</w:t>
      </w:r>
      <w:r>
        <w:rPr>
          <w:sz w:val="28"/>
          <w:szCs w:val="28"/>
        </w:rPr>
        <w:t>c không đều, sần sùi hoặc có dấu</w:t>
      </w:r>
      <w:r w:rsidRPr="0018418D">
        <w:rPr>
          <w:sz w:val="28"/>
          <w:szCs w:val="28"/>
        </w:rPr>
        <w:t xml:space="preserve"> hiệu bị nấm, móng yếu thì sẽ cần phải có biện pháp xử lý phù hợp.</w:t>
      </w:r>
    </w:p>
    <w:p w:rsidR="0018418D" w:rsidRDefault="0018418D" w:rsidP="00B104CD">
      <w:pPr>
        <w:pStyle w:val="Bodytext20"/>
        <w:numPr>
          <w:ilvl w:val="0"/>
          <w:numId w:val="15"/>
        </w:numPr>
        <w:shd w:val="clear" w:color="auto" w:fill="auto"/>
        <w:tabs>
          <w:tab w:val="left" w:pos="284"/>
        </w:tabs>
        <w:spacing w:before="80" w:after="80" w:line="288" w:lineRule="auto"/>
        <w:ind w:left="284" w:hanging="720"/>
        <w:rPr>
          <w:sz w:val="28"/>
          <w:szCs w:val="28"/>
        </w:rPr>
      </w:pPr>
      <w:r w:rsidRPr="0018418D">
        <w:rPr>
          <w:sz w:val="28"/>
          <w:szCs w:val="28"/>
        </w:rPr>
        <w:t>Kiêm tra tình trạng móng tay là một trong những bước dầu tiên đế tiến</w:t>
      </w:r>
      <w:r>
        <w:rPr>
          <w:sz w:val="28"/>
          <w:szCs w:val="28"/>
        </w:rPr>
        <w:t xml:space="preserve"> hành làm móng úp đạt tiêu chuẩn</w:t>
      </w:r>
      <w:r w:rsidRPr="0018418D">
        <w:rPr>
          <w:sz w:val="28"/>
          <w:szCs w:val="28"/>
        </w:rPr>
        <w:t>.</w:t>
      </w:r>
    </w:p>
    <w:p w:rsidR="008322B7" w:rsidRPr="00141231" w:rsidRDefault="008322B7" w:rsidP="00896DE2">
      <w:pPr>
        <w:pStyle w:val="3"/>
      </w:pPr>
      <w:bookmarkStart w:id="17" w:name="_Toc209382497"/>
      <w:r w:rsidRPr="00141231">
        <w:t>3.2. Làm sạch và cắt tỉa móng</w:t>
      </w:r>
      <w:bookmarkEnd w:id="17"/>
    </w:p>
    <w:p w:rsidR="008322B7" w:rsidRPr="008322B7" w:rsidRDefault="008322B7" w:rsidP="00B104CD">
      <w:pPr>
        <w:pStyle w:val="Bodytext20"/>
        <w:numPr>
          <w:ilvl w:val="0"/>
          <w:numId w:val="16"/>
        </w:numPr>
        <w:shd w:val="clear" w:color="auto" w:fill="auto"/>
        <w:spacing w:before="80" w:after="80" w:line="288" w:lineRule="auto"/>
        <w:ind w:left="284" w:hanging="284"/>
        <w:rPr>
          <w:sz w:val="28"/>
          <w:szCs w:val="28"/>
        </w:rPr>
      </w:pPr>
      <w:r w:rsidRPr="008322B7">
        <w:rPr>
          <w:sz w:val="28"/>
          <w:szCs w:val="28"/>
        </w:rPr>
        <w:t xml:space="preserve">Ngâm tay với nước ấm và xịt cồn đế làm sạch móng. Sau đó tiến hành căt tỉa móng, gồm các bước: cắt móng, dũa móng, chỉnh sửa hình dạng </w:t>
      </w:r>
      <w:r w:rsidRPr="008322B7">
        <w:rPr>
          <w:sz w:val="28"/>
          <w:szCs w:val="28"/>
          <w:lang w:bidi="en-US"/>
        </w:rPr>
        <w:t xml:space="preserve">(shapes) </w:t>
      </w:r>
      <w:r w:rsidRPr="008322B7">
        <w:rPr>
          <w:sz w:val="28"/>
          <w:szCs w:val="28"/>
        </w:rPr>
        <w:t>móng theo yêu cầu. Hoàn thảnh xong sẽ vệ sinh móng một lần nữa.</w:t>
      </w:r>
    </w:p>
    <w:p w:rsidR="008322B7" w:rsidRDefault="008322B7" w:rsidP="00B104CD">
      <w:pPr>
        <w:pStyle w:val="Bodytext20"/>
        <w:numPr>
          <w:ilvl w:val="0"/>
          <w:numId w:val="16"/>
        </w:numPr>
        <w:shd w:val="clear" w:color="auto" w:fill="auto"/>
        <w:spacing w:before="80" w:after="80" w:line="288" w:lineRule="auto"/>
        <w:ind w:left="284" w:hanging="284"/>
        <w:rPr>
          <w:sz w:val="28"/>
          <w:szCs w:val="28"/>
        </w:rPr>
      </w:pPr>
      <w:r w:rsidRPr="008322B7">
        <w:rPr>
          <w:sz w:val="28"/>
          <w:szCs w:val="28"/>
        </w:rPr>
        <w:t>Đây là điều bắt buộc phải thực hiện đế đảm bảo hiệu quả thẩm mỹ của bộ móng úp đúng như mong muốn. Nếu không sẽ xuất hiện tình trạng lớp móng bị nham nhở hoặc dễ bong tróc màu sơn.</w:t>
      </w:r>
    </w:p>
    <w:p w:rsidR="008322B7" w:rsidRPr="00141231" w:rsidRDefault="008322B7" w:rsidP="00896DE2">
      <w:pPr>
        <w:pStyle w:val="3"/>
      </w:pPr>
      <w:bookmarkStart w:id="18" w:name="_Toc209382498"/>
      <w:r w:rsidRPr="00141231">
        <w:t>3.3. Tạo lớp nền cho móng úp</w:t>
      </w:r>
      <w:bookmarkEnd w:id="18"/>
    </w:p>
    <w:p w:rsidR="008322B7" w:rsidRPr="008322B7" w:rsidRDefault="008322B7" w:rsidP="00B104CD">
      <w:pPr>
        <w:pStyle w:val="Bodytext20"/>
        <w:numPr>
          <w:ilvl w:val="0"/>
          <w:numId w:val="17"/>
        </w:numPr>
        <w:shd w:val="clear" w:color="auto" w:fill="auto"/>
        <w:spacing w:before="80" w:after="80" w:line="288" w:lineRule="auto"/>
        <w:ind w:left="284" w:hanging="284"/>
        <w:rPr>
          <w:sz w:val="28"/>
          <w:szCs w:val="28"/>
        </w:rPr>
      </w:pPr>
      <w:r>
        <w:rPr>
          <w:sz w:val="28"/>
          <w:szCs w:val="28"/>
        </w:rPr>
        <w:t>Sơn một lớp sơn lót PH Bond để kiềm dầu và bảo vệ móng thật</w:t>
      </w:r>
    </w:p>
    <w:p w:rsidR="008322B7" w:rsidRPr="008322B7" w:rsidRDefault="008322B7" w:rsidP="00B104CD">
      <w:pPr>
        <w:pStyle w:val="Bodytext20"/>
        <w:numPr>
          <w:ilvl w:val="0"/>
          <w:numId w:val="17"/>
        </w:numPr>
        <w:shd w:val="clear" w:color="auto" w:fill="auto"/>
        <w:tabs>
          <w:tab w:val="left" w:pos="765"/>
        </w:tabs>
        <w:spacing w:before="80" w:after="80" w:line="288" w:lineRule="auto"/>
        <w:ind w:left="284" w:hanging="284"/>
        <w:rPr>
          <w:sz w:val="28"/>
          <w:szCs w:val="28"/>
        </w:rPr>
      </w:pPr>
      <w:r w:rsidRPr="008322B7">
        <w:rPr>
          <w:sz w:val="28"/>
          <w:szCs w:val="28"/>
        </w:rPr>
        <w:t xml:space="preserve">Tiếp theo chọn lựa chất liệu úp móng theo phương pháp ban đầu đê ra, đảm bảo phù họp với </w:t>
      </w:r>
      <w:r w:rsidRPr="008322B7">
        <w:rPr>
          <w:sz w:val="28"/>
          <w:szCs w:val="28"/>
          <w:lang w:bidi="en-US"/>
        </w:rPr>
        <w:t xml:space="preserve">form </w:t>
      </w:r>
      <w:r w:rsidRPr="008322B7">
        <w:rPr>
          <w:sz w:val="28"/>
          <w:szCs w:val="28"/>
        </w:rPr>
        <w:t xml:space="preserve">móng tự nhiên, </w:t>
      </w:r>
      <w:r>
        <w:rPr>
          <w:sz w:val="28"/>
          <w:szCs w:val="28"/>
        </w:rPr>
        <w:t>nếu cần thì dùng keo dán móng để</w:t>
      </w:r>
      <w:r w:rsidRPr="008322B7">
        <w:rPr>
          <w:sz w:val="28"/>
          <w:szCs w:val="28"/>
        </w:rPr>
        <w:t xml:space="preserve"> dán trực tiêp móng úp giả lên bề mặt lóp móng thật.</w:t>
      </w:r>
    </w:p>
    <w:p w:rsidR="008322B7" w:rsidRPr="00141231" w:rsidRDefault="00756C90" w:rsidP="00896DE2">
      <w:pPr>
        <w:pStyle w:val="3"/>
      </w:pPr>
      <w:bookmarkStart w:id="19" w:name="_Toc209382499"/>
      <w:r w:rsidRPr="00141231">
        <w:t>3.4. Hoàn thiện from móng úp</w:t>
      </w:r>
      <w:bookmarkEnd w:id="19"/>
    </w:p>
    <w:p w:rsidR="00756C90" w:rsidRDefault="00756C90" w:rsidP="00B104CD">
      <w:pPr>
        <w:pStyle w:val="Bodytext20"/>
        <w:numPr>
          <w:ilvl w:val="0"/>
          <w:numId w:val="18"/>
        </w:numPr>
        <w:shd w:val="clear" w:color="auto" w:fill="auto"/>
        <w:spacing w:before="80" w:after="80" w:line="288" w:lineRule="auto"/>
        <w:ind w:left="284" w:hanging="284"/>
        <w:rPr>
          <w:sz w:val="28"/>
          <w:szCs w:val="28"/>
        </w:rPr>
      </w:pPr>
      <w:r w:rsidRPr="00756C90">
        <w:rPr>
          <w:sz w:val="28"/>
          <w:szCs w:val="28"/>
        </w:rPr>
        <w:t xml:space="preserve">Hoàn thiện </w:t>
      </w:r>
      <w:r w:rsidRPr="00756C90">
        <w:rPr>
          <w:sz w:val="28"/>
          <w:szCs w:val="28"/>
          <w:lang w:bidi="en-US"/>
        </w:rPr>
        <w:t xml:space="preserve">form </w:t>
      </w:r>
      <w:r w:rsidRPr="00756C90">
        <w:rPr>
          <w:sz w:val="28"/>
          <w:szCs w:val="28"/>
        </w:rPr>
        <w:t xml:space="preserve">móng chuẩn và đều. Có thế </w:t>
      </w:r>
      <w:r w:rsidRPr="00756C90">
        <w:rPr>
          <w:sz w:val="28"/>
          <w:szCs w:val="28"/>
          <w:lang w:bidi="en-US"/>
        </w:rPr>
        <w:t xml:space="preserve">dùng </w:t>
      </w:r>
      <w:r w:rsidRPr="00756C90">
        <w:rPr>
          <w:sz w:val="28"/>
          <w:szCs w:val="28"/>
        </w:rPr>
        <w:t xml:space="preserve">kéo hoặc kềm </w:t>
      </w:r>
      <w:r w:rsidRPr="00756C90">
        <w:rPr>
          <w:sz w:val="28"/>
          <w:szCs w:val="28"/>
          <w:lang w:bidi="en-US"/>
        </w:rPr>
        <w:t xml:space="preserve">cắt </w:t>
      </w:r>
      <w:r w:rsidRPr="00756C90">
        <w:rPr>
          <w:sz w:val="28"/>
          <w:szCs w:val="28"/>
        </w:rPr>
        <w:t xml:space="preserve">móng giả để cắt móng ngắn hay dài. Tiếp đó là dũa và tạo kiểu theo </w:t>
      </w:r>
      <w:r w:rsidRPr="00756C90">
        <w:rPr>
          <w:sz w:val="28"/>
          <w:szCs w:val="28"/>
          <w:lang w:bidi="en-US"/>
        </w:rPr>
        <w:t xml:space="preserve">form </w:t>
      </w:r>
      <w:r w:rsidRPr="00756C90">
        <w:rPr>
          <w:sz w:val="28"/>
          <w:szCs w:val="28"/>
        </w:rPr>
        <w:t>mong muốn.</w:t>
      </w:r>
    </w:p>
    <w:p w:rsidR="00756C90" w:rsidRDefault="00756C90" w:rsidP="00B104CD">
      <w:pPr>
        <w:pStyle w:val="Bodytext20"/>
        <w:numPr>
          <w:ilvl w:val="0"/>
          <w:numId w:val="18"/>
        </w:numPr>
        <w:shd w:val="clear" w:color="auto" w:fill="auto"/>
        <w:spacing w:before="80" w:after="80" w:line="288" w:lineRule="auto"/>
        <w:ind w:left="284" w:hanging="284"/>
        <w:rPr>
          <w:sz w:val="28"/>
          <w:szCs w:val="28"/>
        </w:rPr>
      </w:pPr>
      <w:r>
        <w:rPr>
          <w:sz w:val="28"/>
          <w:szCs w:val="28"/>
        </w:rPr>
        <w:lastRenderedPageBreak/>
        <w:t>Sử dụng thêm một lớp dung dịch để sơn lên móng úp giả giúp bề mặt mó</w:t>
      </w:r>
      <w:r w:rsidR="00384337">
        <w:rPr>
          <w:sz w:val="28"/>
          <w:szCs w:val="28"/>
        </w:rPr>
        <w:t>ng trở lên tự nhiên và mướt hơn, đảm bảo độ đồng đều của các vị trí trên bộ móng úp được đồng nhất. Cũng có thể tiến hành trang trí thêm cho lớp móng úp nhằm tăng thêm vẻ nổi bật cho bộ móng.</w:t>
      </w:r>
    </w:p>
    <w:p w:rsidR="00141231" w:rsidRPr="00C371C7" w:rsidRDefault="00384337" w:rsidP="00896DE2">
      <w:pPr>
        <w:pStyle w:val="2"/>
      </w:pPr>
      <w:bookmarkStart w:id="20" w:name="_Toc209382500"/>
      <w:r w:rsidRPr="00141231">
        <w:t>4. Thực hành nối móng úp</w:t>
      </w:r>
      <w:r w:rsidR="00451C89">
        <w:rPr>
          <w:noProof/>
        </w:rPr>
        <w:drawing>
          <wp:anchor distT="0" distB="0" distL="114300" distR="114300" simplePos="0" relativeHeight="251658240" behindDoc="0" locked="0" layoutInCell="1" allowOverlap="1" wp14:anchorId="2352FDA9" wp14:editId="41DA0F31">
            <wp:simplePos x="0" y="0"/>
            <wp:positionH relativeFrom="column">
              <wp:posOffset>-205105</wp:posOffset>
            </wp:positionH>
            <wp:positionV relativeFrom="paragraph">
              <wp:posOffset>365760</wp:posOffset>
            </wp:positionV>
            <wp:extent cx="6134735" cy="5067935"/>
            <wp:effectExtent l="0" t="0" r="0" b="0"/>
            <wp:wrapTopAndBottom/>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z7029843420407_0d0f0f7c5e5883adbb022a85360bda00.jpg"/>
                    <pic:cNvPicPr/>
                  </pic:nvPicPr>
                  <pic:blipFill>
                    <a:blip r:embed="rId8">
                      <a:extLst>
                        <a:ext uri="{28A0092B-C50C-407E-A947-70E740481C1C}">
                          <a14:useLocalDpi xmlns:a14="http://schemas.microsoft.com/office/drawing/2010/main" val="0"/>
                        </a:ext>
                      </a:extLst>
                    </a:blip>
                    <a:stretch>
                      <a:fillRect/>
                    </a:stretch>
                  </pic:blipFill>
                  <pic:spPr>
                    <a:xfrm>
                      <a:off x="0" y="0"/>
                      <a:ext cx="6134735" cy="5067935"/>
                    </a:xfrm>
                    <a:prstGeom prst="rect">
                      <a:avLst/>
                    </a:prstGeom>
                  </pic:spPr>
                </pic:pic>
              </a:graphicData>
            </a:graphic>
            <wp14:sizeRelH relativeFrom="page">
              <wp14:pctWidth>0</wp14:pctWidth>
            </wp14:sizeRelH>
            <wp14:sizeRelV relativeFrom="page">
              <wp14:pctHeight>0</wp14:pctHeight>
            </wp14:sizeRelV>
          </wp:anchor>
        </w:drawing>
      </w:r>
      <w:bookmarkEnd w:id="20"/>
    </w:p>
    <w:p w:rsidR="00451C89" w:rsidRDefault="00451C89" w:rsidP="00B104CD">
      <w:pPr>
        <w:pStyle w:val="Bodytext20"/>
        <w:shd w:val="clear" w:color="auto" w:fill="auto"/>
        <w:tabs>
          <w:tab w:val="left" w:pos="765"/>
        </w:tabs>
        <w:spacing w:before="80" w:after="80" w:line="288" w:lineRule="auto"/>
        <w:ind w:firstLine="0"/>
        <w:jc w:val="center"/>
        <w:rPr>
          <w:i/>
          <w:sz w:val="28"/>
          <w:szCs w:val="28"/>
        </w:rPr>
      </w:pPr>
      <w:r w:rsidRPr="00451C89">
        <w:rPr>
          <w:i/>
          <w:sz w:val="28"/>
          <w:szCs w:val="28"/>
        </w:rPr>
        <w:t>Hình</w:t>
      </w:r>
      <w:r w:rsidR="00955493">
        <w:rPr>
          <w:i/>
          <w:sz w:val="28"/>
          <w:szCs w:val="28"/>
        </w:rPr>
        <w:t xml:space="preserve"> 1.1</w:t>
      </w:r>
      <w:r w:rsidRPr="00451C89">
        <w:rPr>
          <w:i/>
          <w:sz w:val="28"/>
          <w:szCs w:val="28"/>
        </w:rPr>
        <w:t>: Thiết kế móng úp đẹp</w:t>
      </w:r>
    </w:p>
    <w:p w:rsidR="00C371C7" w:rsidRPr="00C371C7" w:rsidRDefault="00C371C7" w:rsidP="00B104CD">
      <w:pPr>
        <w:pStyle w:val="Bodytext20"/>
        <w:shd w:val="clear" w:color="auto" w:fill="auto"/>
        <w:tabs>
          <w:tab w:val="left" w:pos="765"/>
        </w:tabs>
        <w:spacing w:before="80" w:after="80" w:line="288" w:lineRule="auto"/>
        <w:ind w:firstLine="0"/>
        <w:jc w:val="center"/>
        <w:rPr>
          <w:i/>
          <w:sz w:val="28"/>
          <w:szCs w:val="28"/>
        </w:rPr>
      </w:pPr>
    </w:p>
    <w:p w:rsidR="00384337" w:rsidRDefault="00384337" w:rsidP="00B104CD">
      <w:pPr>
        <w:pStyle w:val="Bodytext20"/>
        <w:shd w:val="clear" w:color="auto" w:fill="auto"/>
        <w:tabs>
          <w:tab w:val="left" w:pos="765"/>
        </w:tabs>
        <w:spacing w:before="80" w:after="80" w:line="288" w:lineRule="auto"/>
        <w:ind w:firstLine="0"/>
        <w:jc w:val="center"/>
        <w:rPr>
          <w:sz w:val="28"/>
          <w:szCs w:val="28"/>
        </w:rPr>
      </w:pPr>
      <w:r>
        <w:rPr>
          <w:sz w:val="28"/>
          <w:szCs w:val="28"/>
        </w:rPr>
        <w:t>CÂU HỎI BÀI TẬP</w:t>
      </w:r>
    </w:p>
    <w:p w:rsidR="00384337" w:rsidRDefault="00384337" w:rsidP="00B104CD">
      <w:pPr>
        <w:pStyle w:val="Bodytext20"/>
        <w:shd w:val="clear" w:color="auto" w:fill="auto"/>
        <w:tabs>
          <w:tab w:val="left" w:pos="765"/>
        </w:tabs>
        <w:spacing w:before="80" w:after="80" w:line="288" w:lineRule="auto"/>
        <w:ind w:firstLine="0"/>
        <w:rPr>
          <w:sz w:val="28"/>
          <w:szCs w:val="28"/>
        </w:rPr>
      </w:pPr>
      <w:r>
        <w:rPr>
          <w:sz w:val="28"/>
          <w:szCs w:val="28"/>
        </w:rPr>
        <w:t>Câu 1: Thực hiện kỹ thuật nối móng úp cho bàn tay</w:t>
      </w:r>
    </w:p>
    <w:p w:rsidR="00384337" w:rsidRPr="00756C90" w:rsidRDefault="00384337" w:rsidP="00B104CD">
      <w:pPr>
        <w:pStyle w:val="Bodytext20"/>
        <w:shd w:val="clear" w:color="auto" w:fill="auto"/>
        <w:tabs>
          <w:tab w:val="left" w:pos="765"/>
        </w:tabs>
        <w:spacing w:before="80" w:after="80" w:line="288" w:lineRule="auto"/>
        <w:ind w:firstLine="0"/>
        <w:rPr>
          <w:sz w:val="28"/>
          <w:szCs w:val="28"/>
        </w:rPr>
      </w:pPr>
      <w:r>
        <w:rPr>
          <w:sz w:val="28"/>
          <w:szCs w:val="28"/>
        </w:rPr>
        <w:t xml:space="preserve">Câu 2: Thực hiện kỹ thuật nối móng úp cho bàn chân </w:t>
      </w:r>
    </w:p>
    <w:p w:rsidR="00140D3D" w:rsidRPr="00140D3D" w:rsidRDefault="00140D3D" w:rsidP="00B104CD">
      <w:pPr>
        <w:pStyle w:val="Bodytext20"/>
        <w:shd w:val="clear" w:color="auto" w:fill="auto"/>
        <w:tabs>
          <w:tab w:val="left" w:pos="750"/>
        </w:tabs>
        <w:spacing w:before="80" w:after="80" w:line="288" w:lineRule="auto"/>
        <w:ind w:firstLine="0"/>
        <w:rPr>
          <w:b/>
          <w:sz w:val="28"/>
          <w:szCs w:val="28"/>
        </w:rPr>
      </w:pPr>
    </w:p>
    <w:p w:rsidR="00C371C7" w:rsidRDefault="00C371C7" w:rsidP="00B104CD">
      <w:pPr>
        <w:spacing w:before="80" w:after="80" w:line="288" w:lineRule="auto"/>
        <w:jc w:val="center"/>
        <w:rPr>
          <w:rFonts w:eastAsia="Times New Roman" w:cs="Times New Roman"/>
          <w:szCs w:val="28"/>
        </w:rPr>
      </w:pPr>
    </w:p>
    <w:p w:rsidR="00C371C7" w:rsidRDefault="00C371C7" w:rsidP="00B104CD">
      <w:pPr>
        <w:spacing w:before="80" w:after="80" w:line="288" w:lineRule="auto"/>
        <w:jc w:val="center"/>
        <w:rPr>
          <w:rFonts w:eastAsia="Times New Roman" w:cs="Times New Roman"/>
          <w:szCs w:val="28"/>
        </w:rPr>
      </w:pPr>
    </w:p>
    <w:p w:rsidR="000F5C53" w:rsidRDefault="000F5C53" w:rsidP="00B104CD">
      <w:pPr>
        <w:spacing w:before="80" w:after="80" w:line="288" w:lineRule="auto"/>
        <w:rPr>
          <w:rFonts w:cs="Times New Roman"/>
          <w:b/>
          <w:szCs w:val="28"/>
        </w:rPr>
      </w:pPr>
      <w:r>
        <w:rPr>
          <w:rFonts w:cs="Times New Roman"/>
          <w:b/>
          <w:szCs w:val="28"/>
        </w:rPr>
        <w:br w:type="page"/>
      </w:r>
    </w:p>
    <w:p w:rsidR="00384337" w:rsidRDefault="00360792" w:rsidP="00896DE2">
      <w:pPr>
        <w:pStyle w:val="1"/>
      </w:pPr>
      <w:bookmarkStart w:id="21" w:name="_Toc209382501"/>
      <w:r w:rsidRPr="00140D3D">
        <w:lastRenderedPageBreak/>
        <w:t>BÀI 2: KỸ THUẬT TRANG TRÍ MÓNG</w:t>
      </w:r>
      <w:bookmarkEnd w:id="21"/>
    </w:p>
    <w:p w:rsidR="00384337" w:rsidRDefault="00384337" w:rsidP="00B104CD">
      <w:pPr>
        <w:spacing w:before="80" w:after="80" w:line="288" w:lineRule="auto"/>
        <w:rPr>
          <w:rFonts w:cs="Times New Roman"/>
          <w:b/>
          <w:szCs w:val="28"/>
        </w:rPr>
      </w:pPr>
      <w:r>
        <w:rPr>
          <w:rFonts w:cs="Times New Roman"/>
          <w:b/>
          <w:szCs w:val="28"/>
        </w:rPr>
        <w:t>Giới thiệu:</w:t>
      </w:r>
    </w:p>
    <w:p w:rsidR="00451C89" w:rsidRDefault="00384337" w:rsidP="00B104CD">
      <w:pPr>
        <w:spacing w:before="80" w:after="80" w:line="288" w:lineRule="auto"/>
      </w:pPr>
      <w:r>
        <w:t>Trang trí móng là bước cuối cùng khẳng định dịch vụ làm móng, một bộ nail xinh đẹp ngoài việc có một màu sơn phù hợp với nước da thì còn có rất nhiều những nguyên liệu trang trí móng rất đáng yêu, lung linh, thu hút và nổi bật. Thế giới nguyên liệu trang trí móng luôn được cập nhật mẫu mới với vô vàn công dụng và cách dùng thú vị, đẹp mắt, giúp chúng ta thỏa sức sáng tạo.</w:t>
      </w:r>
    </w:p>
    <w:p w:rsidR="00384337" w:rsidRDefault="00384337" w:rsidP="00B104CD">
      <w:pPr>
        <w:spacing w:before="80" w:after="80" w:line="288" w:lineRule="auto"/>
        <w:rPr>
          <w:rFonts w:cs="Times New Roman"/>
          <w:b/>
          <w:szCs w:val="28"/>
        </w:rPr>
      </w:pPr>
      <w:r>
        <w:rPr>
          <w:rFonts w:cs="Times New Roman"/>
          <w:b/>
          <w:szCs w:val="28"/>
        </w:rPr>
        <w:t>Mục tiêu:</w:t>
      </w:r>
    </w:p>
    <w:p w:rsidR="00384337" w:rsidRPr="00384337" w:rsidRDefault="00384337" w:rsidP="00B104CD">
      <w:pPr>
        <w:spacing w:before="80" w:after="80" w:line="288" w:lineRule="auto"/>
        <w:rPr>
          <w:rFonts w:cs="Times New Roman"/>
          <w:szCs w:val="28"/>
        </w:rPr>
      </w:pPr>
      <w:r>
        <w:rPr>
          <w:rFonts w:cs="Times New Roman"/>
          <w:b/>
          <w:szCs w:val="28"/>
        </w:rPr>
        <w:t xml:space="preserve">- </w:t>
      </w:r>
      <w:r>
        <w:rPr>
          <w:rFonts w:cs="Times New Roman"/>
          <w:szCs w:val="28"/>
        </w:rPr>
        <w:t xml:space="preserve">Trình bày được các phụ kiện thông </w:t>
      </w:r>
      <w:r w:rsidR="003A4E47">
        <w:rPr>
          <w:rFonts w:cs="Times New Roman"/>
          <w:szCs w:val="28"/>
        </w:rPr>
        <w:t>dụng</w:t>
      </w:r>
      <w:r>
        <w:rPr>
          <w:rFonts w:cs="Times New Roman"/>
          <w:szCs w:val="28"/>
        </w:rPr>
        <w:t xml:space="preserve"> cho trang trí móng</w:t>
      </w:r>
    </w:p>
    <w:p w:rsidR="00451C89" w:rsidRDefault="00384337" w:rsidP="00B104CD">
      <w:pPr>
        <w:pStyle w:val="Bodytext20"/>
        <w:shd w:val="clear" w:color="auto" w:fill="auto"/>
        <w:tabs>
          <w:tab w:val="left" w:pos="762"/>
        </w:tabs>
        <w:spacing w:before="80" w:after="80" w:line="288" w:lineRule="auto"/>
        <w:ind w:firstLine="0"/>
        <w:rPr>
          <w:sz w:val="28"/>
          <w:szCs w:val="28"/>
        </w:rPr>
      </w:pPr>
      <w:r>
        <w:rPr>
          <w:sz w:val="28"/>
          <w:szCs w:val="28"/>
        </w:rPr>
        <w:t xml:space="preserve">- </w:t>
      </w:r>
      <w:r w:rsidRPr="00384337">
        <w:rPr>
          <w:sz w:val="28"/>
          <w:szCs w:val="28"/>
        </w:rPr>
        <w:t>Chuẩn bị được thiết bị, dụng cụ, nguyên vật liệu cho quá trình trang trí móng đầy đủ;</w:t>
      </w:r>
    </w:p>
    <w:p w:rsidR="00384337" w:rsidRDefault="00384337" w:rsidP="00B104CD">
      <w:pPr>
        <w:pStyle w:val="Bodytext20"/>
        <w:shd w:val="clear" w:color="auto" w:fill="auto"/>
        <w:tabs>
          <w:tab w:val="left" w:pos="762"/>
        </w:tabs>
        <w:spacing w:before="80" w:after="80" w:line="288" w:lineRule="auto"/>
        <w:ind w:firstLine="0"/>
        <w:rPr>
          <w:b/>
          <w:sz w:val="28"/>
          <w:szCs w:val="28"/>
        </w:rPr>
      </w:pPr>
      <w:r w:rsidRPr="00384337">
        <w:rPr>
          <w:b/>
          <w:sz w:val="28"/>
          <w:szCs w:val="28"/>
        </w:rPr>
        <w:t>Nội</w:t>
      </w:r>
      <w:r>
        <w:rPr>
          <w:sz w:val="28"/>
          <w:szCs w:val="28"/>
        </w:rPr>
        <w:t xml:space="preserve"> </w:t>
      </w:r>
      <w:r>
        <w:rPr>
          <w:b/>
          <w:sz w:val="28"/>
          <w:szCs w:val="28"/>
        </w:rPr>
        <w:t>dung chính:</w:t>
      </w:r>
    </w:p>
    <w:p w:rsidR="00384337" w:rsidRDefault="00384337" w:rsidP="00896DE2">
      <w:pPr>
        <w:pStyle w:val="2"/>
      </w:pPr>
      <w:bookmarkStart w:id="22" w:name="_Toc209382502"/>
      <w:r>
        <w:t>1. Dán sticker</w:t>
      </w:r>
      <w:bookmarkEnd w:id="22"/>
    </w:p>
    <w:p w:rsidR="00384337" w:rsidRPr="00384337" w:rsidRDefault="0074282B" w:rsidP="00B104CD">
      <w:pPr>
        <w:pStyle w:val="Bodytext20"/>
        <w:shd w:val="clear" w:color="auto" w:fill="auto"/>
        <w:tabs>
          <w:tab w:val="left" w:pos="762"/>
        </w:tabs>
        <w:spacing w:before="80" w:after="80" w:line="288" w:lineRule="auto"/>
        <w:ind w:firstLine="0"/>
        <w:rPr>
          <w:sz w:val="28"/>
          <w:szCs w:val="28"/>
        </w:rPr>
      </w:pPr>
      <w:r>
        <w:rPr>
          <w:sz w:val="28"/>
          <w:szCs w:val="28"/>
        </w:rPr>
        <w:t>- Không cầ</w:t>
      </w:r>
      <w:r w:rsidR="00384337" w:rsidRPr="00384337">
        <w:rPr>
          <w:sz w:val="28"/>
          <w:szCs w:val="28"/>
        </w:rPr>
        <w:t>n bày biện các loại cọ vẽ, màu vẽ để tạo hình trang trí, chỉ cần chọn đúng mẫu sticker mình</w:t>
      </w:r>
      <w:r>
        <w:rPr>
          <w:sz w:val="28"/>
          <w:szCs w:val="28"/>
        </w:rPr>
        <w:t xml:space="preserve"> thích và dán lên mặt móng là đã</w:t>
      </w:r>
      <w:r w:rsidR="00C371C7">
        <w:rPr>
          <w:sz w:val="28"/>
          <w:szCs w:val="28"/>
        </w:rPr>
        <w:t xml:space="preserve"> có ngay tạo hình mới vô cùng </w:t>
      </w:r>
      <w:r w:rsidR="00384337" w:rsidRPr="00384337">
        <w:rPr>
          <w:sz w:val="28"/>
          <w:szCs w:val="28"/>
        </w:rPr>
        <w:t>bắt mắt</w:t>
      </w:r>
    </w:p>
    <w:p w:rsidR="00451C89" w:rsidRDefault="0074282B" w:rsidP="00B104CD">
      <w:pPr>
        <w:pStyle w:val="Bodytext20"/>
        <w:shd w:val="clear" w:color="auto" w:fill="auto"/>
        <w:tabs>
          <w:tab w:val="left" w:pos="769"/>
        </w:tabs>
        <w:spacing w:before="80" w:after="80" w:line="288" w:lineRule="auto"/>
        <w:ind w:firstLine="0"/>
      </w:pPr>
      <w:r>
        <w:rPr>
          <w:sz w:val="28"/>
          <w:szCs w:val="28"/>
        </w:rPr>
        <w:t xml:space="preserve">- </w:t>
      </w:r>
      <w:r w:rsidR="00384337" w:rsidRPr="00384337">
        <w:rPr>
          <w:sz w:val="28"/>
          <w:szCs w:val="28"/>
        </w:rPr>
        <w:t>Giá của một tấm sticker trang trí móne cũng khá rẻ, chứa nhiều hình thù đa dạng khác nhau</w:t>
      </w:r>
      <w:r w:rsidR="00384337">
        <w:t>.</w:t>
      </w:r>
    </w:p>
    <w:p w:rsidR="00451C89" w:rsidRPr="00C371C7" w:rsidRDefault="00C371C7" w:rsidP="00896DE2">
      <w:pPr>
        <w:pStyle w:val="3"/>
      </w:pPr>
      <w:bookmarkStart w:id="23" w:name="_Toc209382503"/>
      <w:r>
        <w:rPr>
          <w:noProof/>
        </w:rPr>
        <w:drawing>
          <wp:anchor distT="0" distB="0" distL="114300" distR="114300" simplePos="0" relativeHeight="251659264" behindDoc="0" locked="0" layoutInCell="1" allowOverlap="1" wp14:anchorId="03C5BF2B" wp14:editId="544391FD">
            <wp:simplePos x="0" y="0"/>
            <wp:positionH relativeFrom="margin">
              <wp:align>center</wp:align>
            </wp:positionH>
            <wp:positionV relativeFrom="paragraph">
              <wp:posOffset>388036</wp:posOffset>
            </wp:positionV>
            <wp:extent cx="2915920" cy="2915920"/>
            <wp:effectExtent l="0" t="0" r="0" b="0"/>
            <wp:wrapTopAndBottom/>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z7029843410206_dced6f9e10fc9617f958ce3b7942d3cf.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15920" cy="2915920"/>
                    </a:xfrm>
                    <a:prstGeom prst="rect">
                      <a:avLst/>
                    </a:prstGeom>
                  </pic:spPr>
                </pic:pic>
              </a:graphicData>
            </a:graphic>
            <wp14:sizeRelH relativeFrom="page">
              <wp14:pctWidth>0</wp14:pctWidth>
            </wp14:sizeRelH>
            <wp14:sizeRelV relativeFrom="page">
              <wp14:pctHeight>0</wp14:pctHeight>
            </wp14:sizeRelV>
          </wp:anchor>
        </w:drawing>
      </w:r>
      <w:r w:rsidR="00896DE2">
        <w:t xml:space="preserve">1.1. </w:t>
      </w:r>
      <w:r w:rsidR="0074282B" w:rsidRPr="00141231">
        <w:t>Sticker là gì?</w:t>
      </w:r>
      <w:bookmarkEnd w:id="23"/>
    </w:p>
    <w:p w:rsidR="00451C89" w:rsidRPr="00153F9E" w:rsidRDefault="0074282B" w:rsidP="00B104CD">
      <w:pPr>
        <w:pStyle w:val="Bodytext20"/>
        <w:shd w:val="clear" w:color="auto" w:fill="auto"/>
        <w:tabs>
          <w:tab w:val="left" w:pos="769"/>
        </w:tabs>
        <w:spacing w:before="80" w:after="80" w:line="288" w:lineRule="auto"/>
        <w:ind w:firstLine="0"/>
        <w:jc w:val="center"/>
        <w:rPr>
          <w:i/>
          <w:sz w:val="28"/>
          <w:szCs w:val="28"/>
        </w:rPr>
      </w:pPr>
      <w:r w:rsidRPr="00451C89">
        <w:rPr>
          <w:i/>
          <w:sz w:val="28"/>
          <w:szCs w:val="28"/>
        </w:rPr>
        <w:t>Hình</w:t>
      </w:r>
      <w:r w:rsidR="00955493">
        <w:rPr>
          <w:i/>
          <w:sz w:val="28"/>
          <w:szCs w:val="28"/>
        </w:rPr>
        <w:t xml:space="preserve"> 2.1</w:t>
      </w:r>
      <w:r w:rsidRPr="00451C89">
        <w:rPr>
          <w:i/>
          <w:sz w:val="28"/>
          <w:szCs w:val="28"/>
        </w:rPr>
        <w:t>: Tron</w:t>
      </w:r>
      <w:r w:rsidR="00153F9E">
        <w:rPr>
          <w:i/>
          <w:sz w:val="28"/>
          <w:szCs w:val="28"/>
        </w:rPr>
        <w:t>g thực tế sticker có nhiều loại</w:t>
      </w:r>
    </w:p>
    <w:p w:rsidR="00451C89" w:rsidRDefault="00451C89" w:rsidP="00B104CD">
      <w:pPr>
        <w:pStyle w:val="Bodytext20"/>
        <w:shd w:val="clear" w:color="auto" w:fill="auto"/>
        <w:tabs>
          <w:tab w:val="left" w:pos="769"/>
        </w:tabs>
        <w:spacing w:before="80" w:after="80" w:line="288" w:lineRule="auto"/>
        <w:ind w:firstLine="0"/>
        <w:rPr>
          <w:sz w:val="28"/>
          <w:szCs w:val="28"/>
        </w:rPr>
      </w:pPr>
    </w:p>
    <w:p w:rsidR="0074282B" w:rsidRDefault="0074282B" w:rsidP="00B104CD">
      <w:pPr>
        <w:pStyle w:val="Bodytext20"/>
        <w:shd w:val="clear" w:color="auto" w:fill="auto"/>
        <w:tabs>
          <w:tab w:val="left" w:pos="769"/>
        </w:tabs>
        <w:spacing w:before="80" w:after="80" w:line="288" w:lineRule="auto"/>
        <w:ind w:firstLine="0"/>
        <w:rPr>
          <w:sz w:val="28"/>
          <w:szCs w:val="28"/>
        </w:rPr>
      </w:pPr>
      <w:r>
        <w:rPr>
          <w:sz w:val="28"/>
          <w:szCs w:val="28"/>
        </w:rPr>
        <w:t xml:space="preserve">- Trong thực tế hình dán có thể được chia làm 2 nhóm: </w:t>
      </w:r>
    </w:p>
    <w:p w:rsidR="0074282B" w:rsidRDefault="0074282B" w:rsidP="00B104CD">
      <w:pPr>
        <w:pStyle w:val="Bodytext20"/>
        <w:shd w:val="clear" w:color="auto" w:fill="auto"/>
        <w:tabs>
          <w:tab w:val="left" w:pos="769"/>
        </w:tabs>
        <w:spacing w:before="80" w:after="80" w:line="288" w:lineRule="auto"/>
        <w:ind w:firstLine="0"/>
        <w:rPr>
          <w:sz w:val="28"/>
          <w:szCs w:val="28"/>
        </w:rPr>
      </w:pPr>
      <w:r>
        <w:rPr>
          <w:sz w:val="28"/>
          <w:szCs w:val="28"/>
        </w:rPr>
        <w:lastRenderedPageBreak/>
        <w:t>+ Dựa trên keo, có sẵn keo dính phía sau hình</w:t>
      </w:r>
    </w:p>
    <w:p w:rsidR="0074282B" w:rsidRDefault="0074282B" w:rsidP="00B104CD">
      <w:pPr>
        <w:pStyle w:val="Bodytext20"/>
        <w:shd w:val="clear" w:color="auto" w:fill="auto"/>
        <w:tabs>
          <w:tab w:val="left" w:pos="769"/>
        </w:tabs>
        <w:spacing w:before="80" w:after="80" w:line="288" w:lineRule="auto"/>
        <w:ind w:firstLine="0"/>
        <w:rPr>
          <w:sz w:val="28"/>
          <w:szCs w:val="28"/>
        </w:rPr>
      </w:pPr>
      <w:r>
        <w:rPr>
          <w:sz w:val="28"/>
          <w:szCs w:val="28"/>
        </w:rPr>
        <w:t xml:space="preserve">+ </w:t>
      </w:r>
      <w:r w:rsidR="003A4E47">
        <w:rPr>
          <w:sz w:val="28"/>
          <w:szCs w:val="28"/>
        </w:rPr>
        <w:t>Đòi</w:t>
      </w:r>
      <w:r>
        <w:rPr>
          <w:sz w:val="28"/>
          <w:szCs w:val="28"/>
        </w:rPr>
        <w:t xml:space="preserve"> hỏi ngâm những miếng dán trong nước hoặc giữ ẩm cho chúng bằng cách đặt chúng lên khăn ướt</w:t>
      </w:r>
    </w:p>
    <w:p w:rsidR="0074282B" w:rsidRDefault="00DD1D0F" w:rsidP="00B104CD">
      <w:pPr>
        <w:pStyle w:val="Bodytext20"/>
        <w:shd w:val="clear" w:color="auto" w:fill="auto"/>
        <w:tabs>
          <w:tab w:val="left" w:pos="769"/>
        </w:tabs>
        <w:spacing w:before="80" w:after="80" w:line="288" w:lineRule="auto"/>
        <w:ind w:firstLine="0"/>
        <w:rPr>
          <w:sz w:val="28"/>
          <w:szCs w:val="28"/>
        </w:rPr>
      </w:pPr>
      <w:r>
        <w:rPr>
          <w:sz w:val="28"/>
          <w:szCs w:val="28"/>
        </w:rPr>
        <w:t>- Nail wrap: (</w:t>
      </w:r>
      <w:r w:rsidR="0074282B">
        <w:rPr>
          <w:sz w:val="28"/>
          <w:szCs w:val="28"/>
        </w:rPr>
        <w:t>miếng bọc móng) bao phủ toàn bộ móng và thường xuyên được dùng trên móng tay trần. Khi dán không cần bất kỳ lớp sơn nền hay sơn màu trên móng.</w:t>
      </w:r>
    </w:p>
    <w:p w:rsidR="00153F9E" w:rsidRPr="00153F9E" w:rsidRDefault="00153F9E" w:rsidP="00B104CD">
      <w:pPr>
        <w:pStyle w:val="Bodytext20"/>
        <w:shd w:val="clear" w:color="auto" w:fill="auto"/>
        <w:tabs>
          <w:tab w:val="left" w:pos="769"/>
        </w:tabs>
        <w:spacing w:before="80" w:after="80" w:line="288" w:lineRule="auto"/>
        <w:ind w:firstLine="0"/>
        <w:jc w:val="center"/>
        <w:rPr>
          <w:i/>
          <w:sz w:val="28"/>
          <w:szCs w:val="28"/>
        </w:rPr>
      </w:pPr>
      <w:r>
        <w:rPr>
          <w:noProof/>
          <w:sz w:val="28"/>
          <w:szCs w:val="28"/>
        </w:rPr>
        <w:drawing>
          <wp:anchor distT="0" distB="0" distL="114300" distR="114300" simplePos="0" relativeHeight="251660288" behindDoc="0" locked="0" layoutInCell="1" allowOverlap="1" wp14:anchorId="54673DF7" wp14:editId="17C10765">
            <wp:simplePos x="0" y="0"/>
            <wp:positionH relativeFrom="column">
              <wp:posOffset>602615</wp:posOffset>
            </wp:positionH>
            <wp:positionV relativeFrom="paragraph">
              <wp:posOffset>0</wp:posOffset>
            </wp:positionV>
            <wp:extent cx="4658995" cy="4658995"/>
            <wp:effectExtent l="0" t="0" r="8255" b="8255"/>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z7029843392204_fe7e94ef24866345e8097746a94ace30.jpg"/>
                    <pic:cNvPicPr/>
                  </pic:nvPicPr>
                  <pic:blipFill>
                    <a:blip r:embed="rId10">
                      <a:extLst>
                        <a:ext uri="{28A0092B-C50C-407E-A947-70E740481C1C}">
                          <a14:useLocalDpi xmlns:a14="http://schemas.microsoft.com/office/drawing/2010/main" val="0"/>
                        </a:ext>
                      </a:extLst>
                    </a:blip>
                    <a:stretch>
                      <a:fillRect/>
                    </a:stretch>
                  </pic:blipFill>
                  <pic:spPr>
                    <a:xfrm>
                      <a:off x="0" y="0"/>
                      <a:ext cx="4658995" cy="4658995"/>
                    </a:xfrm>
                    <a:prstGeom prst="rect">
                      <a:avLst/>
                    </a:prstGeom>
                  </pic:spPr>
                </pic:pic>
              </a:graphicData>
            </a:graphic>
            <wp14:sizeRelH relativeFrom="page">
              <wp14:pctWidth>0</wp14:pctWidth>
            </wp14:sizeRelH>
            <wp14:sizeRelV relativeFrom="page">
              <wp14:pctHeight>0</wp14:pctHeight>
            </wp14:sizeRelV>
          </wp:anchor>
        </w:drawing>
      </w:r>
      <w:r w:rsidR="0074282B" w:rsidRPr="00153F9E">
        <w:rPr>
          <w:i/>
          <w:sz w:val="28"/>
          <w:szCs w:val="28"/>
        </w:rPr>
        <w:t>Hình</w:t>
      </w:r>
      <w:r w:rsidR="00955493">
        <w:rPr>
          <w:i/>
          <w:sz w:val="28"/>
          <w:szCs w:val="28"/>
        </w:rPr>
        <w:t xml:space="preserve"> 2.2</w:t>
      </w:r>
      <w:r w:rsidR="0074282B" w:rsidRPr="00153F9E">
        <w:rPr>
          <w:i/>
          <w:sz w:val="28"/>
          <w:szCs w:val="28"/>
        </w:rPr>
        <w:t>: Nail wrap</w:t>
      </w:r>
    </w:p>
    <w:p w:rsidR="00153F9E" w:rsidRDefault="0074282B" w:rsidP="00B104CD">
      <w:pPr>
        <w:pStyle w:val="Bodytext20"/>
        <w:shd w:val="clear" w:color="auto" w:fill="auto"/>
        <w:spacing w:before="80" w:after="80" w:line="288" w:lineRule="auto"/>
        <w:ind w:firstLine="0"/>
        <w:rPr>
          <w:sz w:val="28"/>
          <w:szCs w:val="28"/>
        </w:rPr>
      </w:pPr>
      <w:r>
        <w:rPr>
          <w:sz w:val="28"/>
          <w:szCs w:val="28"/>
          <w:lang w:bidi="en-US"/>
        </w:rPr>
        <w:t xml:space="preserve">- </w:t>
      </w:r>
      <w:r w:rsidRPr="0074282B">
        <w:rPr>
          <w:sz w:val="28"/>
          <w:szCs w:val="28"/>
          <w:lang w:bidi="en-US"/>
        </w:rPr>
        <w:t xml:space="preserve">Nail sticker: </w:t>
      </w:r>
      <w:r w:rsidRPr="0074282B">
        <w:rPr>
          <w:sz w:val="28"/>
          <w:szCs w:val="28"/>
        </w:rPr>
        <w:t xml:space="preserve">(còn được gọi </w:t>
      </w:r>
      <w:r w:rsidRPr="0074282B">
        <w:rPr>
          <w:sz w:val="28"/>
          <w:szCs w:val="28"/>
          <w:lang w:val="fr-FR" w:eastAsia="fr-FR" w:bidi="fr-FR"/>
        </w:rPr>
        <w:t xml:space="preserve">là </w:t>
      </w:r>
      <w:r w:rsidRPr="0074282B">
        <w:rPr>
          <w:sz w:val="28"/>
          <w:szCs w:val="28"/>
          <w:lang w:val="es-ES" w:eastAsia="es-ES" w:bidi="es-ES"/>
        </w:rPr>
        <w:t xml:space="preserve">decal </w:t>
      </w:r>
      <w:r w:rsidRPr="0074282B">
        <w:rPr>
          <w:sz w:val="28"/>
          <w:szCs w:val="28"/>
        </w:rPr>
        <w:t>dán móng) không bao phủ toàn bộ móng tay mà chúng có dạng một kiểu họa tiết hoặc hình dạng vật nhỏ và thường được dán trên lớp sơn móng</w:t>
      </w:r>
    </w:p>
    <w:p w:rsidR="00153F9E" w:rsidRDefault="00153F9E" w:rsidP="00B104CD">
      <w:pPr>
        <w:pStyle w:val="Bodytext20"/>
        <w:shd w:val="clear" w:color="auto" w:fill="auto"/>
        <w:tabs>
          <w:tab w:val="left" w:pos="3968"/>
        </w:tabs>
        <w:spacing w:before="80" w:after="80" w:line="288" w:lineRule="auto"/>
        <w:ind w:firstLine="0"/>
        <w:rPr>
          <w:sz w:val="28"/>
          <w:szCs w:val="28"/>
        </w:rPr>
      </w:pPr>
    </w:p>
    <w:p w:rsidR="00153F9E" w:rsidRDefault="00153F9E" w:rsidP="00B104CD">
      <w:pPr>
        <w:pStyle w:val="Bodytext20"/>
        <w:shd w:val="clear" w:color="auto" w:fill="auto"/>
        <w:tabs>
          <w:tab w:val="left" w:pos="3968"/>
        </w:tabs>
        <w:spacing w:before="80" w:after="80" w:line="288" w:lineRule="auto"/>
        <w:ind w:firstLine="0"/>
        <w:rPr>
          <w:sz w:val="28"/>
          <w:szCs w:val="28"/>
        </w:rPr>
      </w:pPr>
    </w:p>
    <w:p w:rsidR="00153F9E" w:rsidRDefault="00153F9E" w:rsidP="00B104CD">
      <w:pPr>
        <w:pStyle w:val="Bodytext20"/>
        <w:shd w:val="clear" w:color="auto" w:fill="auto"/>
        <w:tabs>
          <w:tab w:val="left" w:pos="3968"/>
        </w:tabs>
        <w:spacing w:before="80" w:after="80" w:line="288" w:lineRule="auto"/>
        <w:ind w:firstLine="0"/>
        <w:rPr>
          <w:sz w:val="28"/>
          <w:szCs w:val="28"/>
        </w:rPr>
      </w:pPr>
    </w:p>
    <w:p w:rsidR="00153F9E" w:rsidRDefault="00153F9E" w:rsidP="00B104CD">
      <w:pPr>
        <w:pStyle w:val="Bodytext20"/>
        <w:shd w:val="clear" w:color="auto" w:fill="auto"/>
        <w:tabs>
          <w:tab w:val="left" w:pos="3968"/>
        </w:tabs>
        <w:spacing w:before="80" w:after="80" w:line="288" w:lineRule="auto"/>
        <w:ind w:firstLine="0"/>
        <w:rPr>
          <w:sz w:val="28"/>
          <w:szCs w:val="28"/>
        </w:rPr>
      </w:pPr>
    </w:p>
    <w:p w:rsidR="00153F9E" w:rsidRDefault="00153F9E" w:rsidP="00B104CD">
      <w:pPr>
        <w:pStyle w:val="Bodytext20"/>
        <w:shd w:val="clear" w:color="auto" w:fill="auto"/>
        <w:tabs>
          <w:tab w:val="left" w:pos="3968"/>
        </w:tabs>
        <w:spacing w:before="80" w:after="80" w:line="288" w:lineRule="auto"/>
        <w:ind w:firstLine="0"/>
        <w:rPr>
          <w:sz w:val="28"/>
          <w:szCs w:val="28"/>
        </w:rPr>
      </w:pPr>
    </w:p>
    <w:p w:rsidR="00153F9E" w:rsidRDefault="00153F9E" w:rsidP="00B104CD">
      <w:pPr>
        <w:pStyle w:val="Bodytext20"/>
        <w:shd w:val="clear" w:color="auto" w:fill="auto"/>
        <w:tabs>
          <w:tab w:val="left" w:pos="3968"/>
        </w:tabs>
        <w:spacing w:before="80" w:after="80" w:line="288" w:lineRule="auto"/>
        <w:ind w:firstLine="0"/>
        <w:rPr>
          <w:sz w:val="28"/>
          <w:szCs w:val="28"/>
        </w:rPr>
      </w:pPr>
    </w:p>
    <w:p w:rsidR="00153F9E" w:rsidRDefault="00C371C7" w:rsidP="00B104CD">
      <w:pPr>
        <w:pStyle w:val="Bodytext20"/>
        <w:shd w:val="clear" w:color="auto" w:fill="auto"/>
        <w:tabs>
          <w:tab w:val="left" w:pos="3968"/>
        </w:tabs>
        <w:spacing w:before="80" w:after="80" w:line="288" w:lineRule="auto"/>
        <w:ind w:firstLine="0"/>
        <w:rPr>
          <w:sz w:val="28"/>
          <w:szCs w:val="28"/>
        </w:rPr>
      </w:pPr>
      <w:r>
        <w:rPr>
          <w:noProof/>
          <w:sz w:val="28"/>
          <w:szCs w:val="28"/>
        </w:rPr>
        <w:lastRenderedPageBreak/>
        <w:drawing>
          <wp:anchor distT="0" distB="0" distL="114300" distR="114300" simplePos="0" relativeHeight="251661312" behindDoc="1" locked="0" layoutInCell="1" allowOverlap="1" wp14:anchorId="5B75E2E1" wp14:editId="548DC43A">
            <wp:simplePos x="0" y="0"/>
            <wp:positionH relativeFrom="page">
              <wp:align>center</wp:align>
            </wp:positionH>
            <wp:positionV relativeFrom="paragraph">
              <wp:posOffset>-978</wp:posOffset>
            </wp:positionV>
            <wp:extent cx="3701559" cy="2675107"/>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z7029843405091_852a95d4ab24a3a59cdd98e641b7e97a.jpg"/>
                    <pic:cNvPicPr/>
                  </pic:nvPicPr>
                  <pic:blipFill>
                    <a:blip r:embed="rId11">
                      <a:extLst>
                        <a:ext uri="{28A0092B-C50C-407E-A947-70E740481C1C}">
                          <a14:useLocalDpi xmlns:a14="http://schemas.microsoft.com/office/drawing/2010/main" val="0"/>
                        </a:ext>
                      </a:extLst>
                    </a:blip>
                    <a:stretch>
                      <a:fillRect/>
                    </a:stretch>
                  </pic:blipFill>
                  <pic:spPr>
                    <a:xfrm>
                      <a:off x="0" y="0"/>
                      <a:ext cx="3701559" cy="2675107"/>
                    </a:xfrm>
                    <a:prstGeom prst="rect">
                      <a:avLst/>
                    </a:prstGeom>
                  </pic:spPr>
                </pic:pic>
              </a:graphicData>
            </a:graphic>
            <wp14:sizeRelH relativeFrom="page">
              <wp14:pctWidth>0</wp14:pctWidth>
            </wp14:sizeRelH>
            <wp14:sizeRelV relativeFrom="page">
              <wp14:pctHeight>0</wp14:pctHeight>
            </wp14:sizeRelV>
          </wp:anchor>
        </w:drawing>
      </w:r>
    </w:p>
    <w:p w:rsidR="00B104CD" w:rsidRDefault="00B104CD" w:rsidP="00B104CD">
      <w:pPr>
        <w:pStyle w:val="Bodytext20"/>
        <w:shd w:val="clear" w:color="auto" w:fill="auto"/>
        <w:tabs>
          <w:tab w:val="left" w:pos="3968"/>
        </w:tabs>
        <w:spacing w:before="80" w:after="80" w:line="288" w:lineRule="auto"/>
        <w:ind w:firstLine="0"/>
        <w:rPr>
          <w:sz w:val="28"/>
          <w:szCs w:val="28"/>
        </w:rPr>
      </w:pPr>
    </w:p>
    <w:p w:rsidR="00B104CD" w:rsidRDefault="00B104CD" w:rsidP="00B104CD">
      <w:pPr>
        <w:pStyle w:val="Bodytext20"/>
        <w:shd w:val="clear" w:color="auto" w:fill="auto"/>
        <w:tabs>
          <w:tab w:val="left" w:pos="3968"/>
        </w:tabs>
        <w:spacing w:before="80" w:after="80" w:line="288" w:lineRule="auto"/>
        <w:ind w:firstLine="0"/>
        <w:rPr>
          <w:sz w:val="28"/>
          <w:szCs w:val="28"/>
        </w:rPr>
      </w:pPr>
    </w:p>
    <w:p w:rsidR="00153F9E" w:rsidRDefault="00153F9E" w:rsidP="00B104CD">
      <w:pPr>
        <w:pStyle w:val="Bodytext20"/>
        <w:shd w:val="clear" w:color="auto" w:fill="auto"/>
        <w:spacing w:before="80" w:after="80" w:line="288" w:lineRule="auto"/>
        <w:ind w:firstLine="0"/>
        <w:jc w:val="center"/>
        <w:rPr>
          <w:sz w:val="28"/>
          <w:szCs w:val="28"/>
        </w:rPr>
      </w:pPr>
    </w:p>
    <w:p w:rsidR="00153F9E" w:rsidRDefault="00153F9E" w:rsidP="00B104CD">
      <w:pPr>
        <w:pStyle w:val="Bodytext20"/>
        <w:shd w:val="clear" w:color="auto" w:fill="auto"/>
        <w:spacing w:before="80" w:after="80" w:line="288" w:lineRule="auto"/>
        <w:ind w:firstLine="0"/>
        <w:rPr>
          <w:sz w:val="28"/>
          <w:szCs w:val="28"/>
        </w:rPr>
      </w:pPr>
    </w:p>
    <w:p w:rsidR="00C371C7" w:rsidRDefault="00C371C7" w:rsidP="00B104CD">
      <w:pPr>
        <w:pStyle w:val="Bodytext20"/>
        <w:shd w:val="clear" w:color="auto" w:fill="auto"/>
        <w:spacing w:before="80" w:after="80" w:line="288" w:lineRule="auto"/>
        <w:ind w:firstLine="0"/>
        <w:jc w:val="center"/>
        <w:rPr>
          <w:i/>
          <w:sz w:val="28"/>
          <w:szCs w:val="28"/>
        </w:rPr>
      </w:pPr>
    </w:p>
    <w:p w:rsidR="00C371C7" w:rsidRDefault="00C371C7" w:rsidP="00B104CD">
      <w:pPr>
        <w:pStyle w:val="Bodytext20"/>
        <w:shd w:val="clear" w:color="auto" w:fill="auto"/>
        <w:spacing w:before="80" w:after="80" w:line="288" w:lineRule="auto"/>
        <w:ind w:firstLine="0"/>
        <w:jc w:val="center"/>
        <w:rPr>
          <w:i/>
          <w:sz w:val="28"/>
          <w:szCs w:val="28"/>
        </w:rPr>
      </w:pPr>
    </w:p>
    <w:p w:rsidR="00C371C7" w:rsidRDefault="00C371C7" w:rsidP="00B104CD">
      <w:pPr>
        <w:pStyle w:val="Bodytext20"/>
        <w:shd w:val="clear" w:color="auto" w:fill="auto"/>
        <w:spacing w:before="80" w:after="80" w:line="288" w:lineRule="auto"/>
        <w:ind w:firstLine="0"/>
        <w:jc w:val="center"/>
        <w:rPr>
          <w:i/>
          <w:sz w:val="28"/>
          <w:szCs w:val="28"/>
        </w:rPr>
      </w:pPr>
    </w:p>
    <w:p w:rsidR="00C371C7" w:rsidRDefault="00C371C7" w:rsidP="00B104CD">
      <w:pPr>
        <w:pStyle w:val="Bodytext20"/>
        <w:shd w:val="clear" w:color="auto" w:fill="auto"/>
        <w:spacing w:before="80" w:after="80" w:line="288" w:lineRule="auto"/>
        <w:ind w:firstLine="0"/>
        <w:jc w:val="center"/>
        <w:rPr>
          <w:i/>
          <w:sz w:val="28"/>
          <w:szCs w:val="28"/>
        </w:rPr>
      </w:pPr>
    </w:p>
    <w:p w:rsidR="0074282B" w:rsidRDefault="0074282B" w:rsidP="00B104CD">
      <w:pPr>
        <w:pStyle w:val="Bodytext20"/>
        <w:shd w:val="clear" w:color="auto" w:fill="auto"/>
        <w:spacing w:before="80" w:after="80" w:line="288" w:lineRule="auto"/>
        <w:ind w:firstLine="0"/>
        <w:jc w:val="center"/>
        <w:rPr>
          <w:i/>
          <w:sz w:val="28"/>
          <w:szCs w:val="28"/>
        </w:rPr>
      </w:pPr>
      <w:r w:rsidRPr="00153F9E">
        <w:rPr>
          <w:i/>
          <w:sz w:val="28"/>
          <w:szCs w:val="28"/>
        </w:rPr>
        <w:t>Hình</w:t>
      </w:r>
      <w:r w:rsidR="00955493">
        <w:rPr>
          <w:i/>
          <w:sz w:val="28"/>
          <w:szCs w:val="28"/>
        </w:rPr>
        <w:t xml:space="preserve"> 2.3</w:t>
      </w:r>
      <w:r w:rsidRPr="00153F9E">
        <w:rPr>
          <w:i/>
          <w:sz w:val="28"/>
          <w:szCs w:val="28"/>
        </w:rPr>
        <w:t>: Nail sticker</w:t>
      </w:r>
    </w:p>
    <w:p w:rsidR="00267073" w:rsidRDefault="00700CEB" w:rsidP="00B104CD">
      <w:pPr>
        <w:pStyle w:val="Bodytext20"/>
        <w:shd w:val="clear" w:color="auto" w:fill="auto"/>
        <w:spacing w:before="80" w:after="80" w:line="288" w:lineRule="auto"/>
        <w:ind w:firstLine="0"/>
        <w:rPr>
          <w:sz w:val="28"/>
          <w:szCs w:val="28"/>
        </w:rPr>
      </w:pPr>
      <w:r>
        <w:rPr>
          <w:sz w:val="28"/>
          <w:szCs w:val="28"/>
        </w:rPr>
        <w:t xml:space="preserve">- </w:t>
      </w:r>
      <w:r w:rsidR="0074282B" w:rsidRPr="00700CEB">
        <w:rPr>
          <w:sz w:val="28"/>
          <w:szCs w:val="28"/>
        </w:rPr>
        <w:t xml:space="preserve">Miếng dán móng tay là </w:t>
      </w:r>
      <w:r w:rsidR="0074282B" w:rsidRPr="00700CEB">
        <w:rPr>
          <w:sz w:val="28"/>
          <w:szCs w:val="28"/>
          <w:lang w:val="es-ES" w:eastAsia="es-ES" w:bidi="es-ES"/>
        </w:rPr>
        <w:t xml:space="preserve">decal </w:t>
      </w:r>
      <w:r w:rsidR="0074282B" w:rsidRPr="00700CEB">
        <w:rPr>
          <w:sz w:val="28"/>
          <w:szCs w:val="28"/>
        </w:rPr>
        <w:t>dán đã dược thiết kế thành dạng khuôn, trên đó là</w:t>
      </w:r>
      <w:r w:rsidRPr="00700CEB">
        <w:rPr>
          <w:sz w:val="28"/>
          <w:szCs w:val="28"/>
        </w:rPr>
        <w:t xml:space="preserve"> những hình vẽ trang trí đa dạng, nhiều màu sắc tùy theo sở thí</w:t>
      </w:r>
      <w:r>
        <w:rPr>
          <w:sz w:val="28"/>
          <w:szCs w:val="28"/>
        </w:rPr>
        <w:t xml:space="preserve">ch và sự lựa chọn của mỗi người. </w:t>
      </w:r>
      <w:r w:rsidRPr="00700CEB">
        <w:rPr>
          <w:sz w:val="28"/>
          <w:szCs w:val="28"/>
        </w:rPr>
        <w:t xml:space="preserve">Khi sử dụng chỉ cần bóc miếng </w:t>
      </w:r>
      <w:r w:rsidRPr="00700CEB">
        <w:rPr>
          <w:sz w:val="28"/>
          <w:szCs w:val="28"/>
          <w:lang w:bidi="en-US"/>
        </w:rPr>
        <w:t xml:space="preserve">sticker </w:t>
      </w:r>
      <w:r w:rsidRPr="00700CEB">
        <w:rPr>
          <w:sz w:val="28"/>
          <w:szCs w:val="28"/>
        </w:rPr>
        <w:t>dán móng đó ra và dán lên móng lả sẽ có được một mẫu móng xinh xắn.</w:t>
      </w:r>
    </w:p>
    <w:p w:rsidR="00267073" w:rsidRDefault="00C371C7" w:rsidP="00B104CD">
      <w:pPr>
        <w:pStyle w:val="Bodytext20"/>
        <w:shd w:val="clear" w:color="auto" w:fill="auto"/>
        <w:spacing w:before="80" w:after="80" w:line="288" w:lineRule="auto"/>
        <w:ind w:firstLine="0"/>
        <w:rPr>
          <w:sz w:val="28"/>
          <w:szCs w:val="28"/>
        </w:rPr>
      </w:pPr>
      <w:r>
        <w:rPr>
          <w:noProof/>
          <w:sz w:val="28"/>
          <w:szCs w:val="28"/>
        </w:rPr>
        <w:drawing>
          <wp:anchor distT="0" distB="0" distL="114300" distR="114300" simplePos="0" relativeHeight="251662336" behindDoc="1" locked="0" layoutInCell="1" allowOverlap="1" wp14:anchorId="13605256" wp14:editId="71436091">
            <wp:simplePos x="0" y="0"/>
            <wp:positionH relativeFrom="margin">
              <wp:align>center</wp:align>
            </wp:positionH>
            <wp:positionV relativeFrom="paragraph">
              <wp:posOffset>9319</wp:posOffset>
            </wp:positionV>
            <wp:extent cx="4159885" cy="3484605"/>
            <wp:effectExtent l="0" t="0" r="0" b="190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z7029843399607_10d000fd892f1c3aa73f59a151c1e33f.jpg"/>
                    <pic:cNvPicPr/>
                  </pic:nvPicPr>
                  <pic:blipFill>
                    <a:blip r:embed="rId12">
                      <a:extLst>
                        <a:ext uri="{28A0092B-C50C-407E-A947-70E740481C1C}">
                          <a14:useLocalDpi xmlns:a14="http://schemas.microsoft.com/office/drawing/2010/main" val="0"/>
                        </a:ext>
                      </a:extLst>
                    </a:blip>
                    <a:stretch>
                      <a:fillRect/>
                    </a:stretch>
                  </pic:blipFill>
                  <pic:spPr>
                    <a:xfrm>
                      <a:off x="0" y="0"/>
                      <a:ext cx="4162163" cy="3486513"/>
                    </a:xfrm>
                    <a:prstGeom prst="rect">
                      <a:avLst/>
                    </a:prstGeom>
                  </pic:spPr>
                </pic:pic>
              </a:graphicData>
            </a:graphic>
            <wp14:sizeRelH relativeFrom="page">
              <wp14:pctWidth>0</wp14:pctWidth>
            </wp14:sizeRelH>
            <wp14:sizeRelV relativeFrom="page">
              <wp14:pctHeight>0</wp14:pctHeight>
            </wp14:sizeRelV>
          </wp:anchor>
        </w:drawing>
      </w:r>
    </w:p>
    <w:p w:rsidR="00267073" w:rsidRDefault="00267073" w:rsidP="00B104CD">
      <w:pPr>
        <w:pStyle w:val="Bodytext20"/>
        <w:shd w:val="clear" w:color="auto" w:fill="auto"/>
        <w:spacing w:before="80" w:after="80" w:line="288" w:lineRule="auto"/>
        <w:ind w:firstLine="0"/>
        <w:rPr>
          <w:sz w:val="28"/>
          <w:szCs w:val="28"/>
        </w:rPr>
      </w:pPr>
    </w:p>
    <w:p w:rsidR="00267073" w:rsidRDefault="00267073" w:rsidP="00B104CD">
      <w:pPr>
        <w:pStyle w:val="Bodytext20"/>
        <w:shd w:val="clear" w:color="auto" w:fill="auto"/>
        <w:spacing w:before="80" w:after="80" w:line="288" w:lineRule="auto"/>
        <w:ind w:firstLine="0"/>
        <w:rPr>
          <w:sz w:val="28"/>
          <w:szCs w:val="28"/>
        </w:rPr>
      </w:pPr>
    </w:p>
    <w:p w:rsidR="00267073" w:rsidRDefault="00267073" w:rsidP="00B104CD">
      <w:pPr>
        <w:pStyle w:val="Bodytext20"/>
        <w:shd w:val="clear" w:color="auto" w:fill="auto"/>
        <w:spacing w:before="80" w:after="80" w:line="288" w:lineRule="auto"/>
        <w:ind w:firstLine="0"/>
        <w:rPr>
          <w:sz w:val="28"/>
          <w:szCs w:val="28"/>
        </w:rPr>
      </w:pPr>
    </w:p>
    <w:p w:rsidR="00267073" w:rsidRDefault="00267073" w:rsidP="00B104CD">
      <w:pPr>
        <w:pStyle w:val="Bodytext20"/>
        <w:shd w:val="clear" w:color="auto" w:fill="auto"/>
        <w:spacing w:before="80" w:after="80" w:line="288" w:lineRule="auto"/>
        <w:ind w:firstLine="0"/>
        <w:rPr>
          <w:sz w:val="28"/>
          <w:szCs w:val="28"/>
        </w:rPr>
      </w:pPr>
    </w:p>
    <w:p w:rsidR="00267073" w:rsidRDefault="00267073" w:rsidP="00B104CD">
      <w:pPr>
        <w:pStyle w:val="Bodytext20"/>
        <w:shd w:val="clear" w:color="auto" w:fill="auto"/>
        <w:spacing w:before="80" w:after="80" w:line="288" w:lineRule="auto"/>
        <w:ind w:firstLine="0"/>
        <w:rPr>
          <w:sz w:val="28"/>
          <w:szCs w:val="28"/>
        </w:rPr>
      </w:pPr>
    </w:p>
    <w:p w:rsidR="00267073" w:rsidRDefault="00267073" w:rsidP="00B104CD">
      <w:pPr>
        <w:pStyle w:val="Bodytext20"/>
        <w:shd w:val="clear" w:color="auto" w:fill="auto"/>
        <w:spacing w:before="80" w:after="80" w:line="288" w:lineRule="auto"/>
        <w:ind w:firstLine="0"/>
        <w:rPr>
          <w:sz w:val="28"/>
          <w:szCs w:val="28"/>
        </w:rPr>
      </w:pPr>
    </w:p>
    <w:p w:rsidR="00267073" w:rsidRDefault="00267073" w:rsidP="00B104CD">
      <w:pPr>
        <w:pStyle w:val="Bodytext20"/>
        <w:shd w:val="clear" w:color="auto" w:fill="auto"/>
        <w:spacing w:before="80" w:after="80" w:line="288" w:lineRule="auto"/>
        <w:ind w:firstLine="0"/>
        <w:rPr>
          <w:sz w:val="28"/>
          <w:szCs w:val="28"/>
        </w:rPr>
      </w:pPr>
    </w:p>
    <w:p w:rsidR="00267073" w:rsidRDefault="00267073" w:rsidP="00B104CD">
      <w:pPr>
        <w:pStyle w:val="Bodytext20"/>
        <w:shd w:val="clear" w:color="auto" w:fill="auto"/>
        <w:spacing w:before="80" w:after="80" w:line="288" w:lineRule="auto"/>
        <w:ind w:firstLine="0"/>
        <w:rPr>
          <w:sz w:val="28"/>
          <w:szCs w:val="28"/>
        </w:rPr>
      </w:pPr>
    </w:p>
    <w:p w:rsidR="00267073" w:rsidRDefault="00267073" w:rsidP="00B104CD">
      <w:pPr>
        <w:pStyle w:val="Bodytext20"/>
        <w:shd w:val="clear" w:color="auto" w:fill="auto"/>
        <w:spacing w:before="80" w:after="80" w:line="288" w:lineRule="auto"/>
        <w:ind w:firstLine="0"/>
        <w:rPr>
          <w:sz w:val="28"/>
          <w:szCs w:val="28"/>
        </w:rPr>
      </w:pPr>
    </w:p>
    <w:p w:rsidR="00267073" w:rsidRDefault="00267073" w:rsidP="00B104CD">
      <w:pPr>
        <w:pStyle w:val="Bodytext20"/>
        <w:shd w:val="clear" w:color="auto" w:fill="auto"/>
        <w:spacing w:before="80" w:after="80" w:line="288" w:lineRule="auto"/>
        <w:ind w:firstLine="0"/>
        <w:rPr>
          <w:sz w:val="28"/>
          <w:szCs w:val="28"/>
        </w:rPr>
      </w:pPr>
    </w:p>
    <w:p w:rsidR="00267073" w:rsidRDefault="00267073" w:rsidP="00B104CD">
      <w:pPr>
        <w:pStyle w:val="Bodytext20"/>
        <w:shd w:val="clear" w:color="auto" w:fill="auto"/>
        <w:spacing w:before="80" w:after="80" w:line="288" w:lineRule="auto"/>
        <w:ind w:firstLine="0"/>
        <w:rPr>
          <w:sz w:val="28"/>
          <w:szCs w:val="28"/>
        </w:rPr>
      </w:pPr>
    </w:p>
    <w:p w:rsidR="008110C4" w:rsidRPr="00267073" w:rsidRDefault="00700CEB" w:rsidP="00B104CD">
      <w:pPr>
        <w:pStyle w:val="Bodytext20"/>
        <w:shd w:val="clear" w:color="auto" w:fill="auto"/>
        <w:spacing w:before="80" w:after="80" w:line="288" w:lineRule="auto"/>
        <w:ind w:firstLine="0"/>
        <w:jc w:val="center"/>
        <w:rPr>
          <w:i/>
          <w:sz w:val="28"/>
          <w:szCs w:val="28"/>
        </w:rPr>
      </w:pPr>
      <w:r w:rsidRPr="00267073">
        <w:rPr>
          <w:i/>
          <w:sz w:val="28"/>
          <w:szCs w:val="28"/>
        </w:rPr>
        <w:t>Hình</w:t>
      </w:r>
      <w:r w:rsidR="00955493">
        <w:rPr>
          <w:i/>
          <w:sz w:val="28"/>
          <w:szCs w:val="28"/>
        </w:rPr>
        <w:t xml:space="preserve"> 2.4</w:t>
      </w:r>
      <w:r w:rsidRPr="00267073">
        <w:rPr>
          <w:i/>
          <w:sz w:val="28"/>
          <w:szCs w:val="28"/>
        </w:rPr>
        <w:t xml:space="preserve">: Nail Sticker (còn được gọi </w:t>
      </w:r>
      <w:r w:rsidRPr="00267073">
        <w:rPr>
          <w:i/>
          <w:sz w:val="28"/>
          <w:szCs w:val="28"/>
          <w:lang w:val="fr-FR" w:eastAsia="fr-FR" w:bidi="fr-FR"/>
        </w:rPr>
        <w:t xml:space="preserve">là </w:t>
      </w:r>
      <w:r w:rsidRPr="00267073">
        <w:rPr>
          <w:i/>
          <w:sz w:val="28"/>
          <w:szCs w:val="28"/>
          <w:lang w:val="es-ES" w:eastAsia="es-ES" w:bidi="es-ES"/>
        </w:rPr>
        <w:t xml:space="preserve">decal </w:t>
      </w:r>
      <w:r w:rsidRPr="00267073">
        <w:rPr>
          <w:i/>
          <w:sz w:val="28"/>
          <w:szCs w:val="28"/>
        </w:rPr>
        <w:t>dán móng)</w:t>
      </w:r>
    </w:p>
    <w:p w:rsidR="008110C4" w:rsidRPr="00141231" w:rsidRDefault="008110C4" w:rsidP="00896DE2">
      <w:pPr>
        <w:pStyle w:val="3"/>
      </w:pPr>
      <w:bookmarkStart w:id="24" w:name="_Toc209382504"/>
      <w:r w:rsidRPr="00141231">
        <w:t>1.2. Thực hiện dán sticker cho móng</w:t>
      </w:r>
      <w:bookmarkEnd w:id="24"/>
    </w:p>
    <w:p w:rsidR="008110C4" w:rsidRDefault="008110C4" w:rsidP="00B104CD">
      <w:pPr>
        <w:pStyle w:val="Bodytext20"/>
        <w:shd w:val="clear" w:color="auto" w:fill="auto"/>
        <w:spacing w:before="80" w:after="80" w:line="288" w:lineRule="auto"/>
        <w:ind w:firstLine="0"/>
        <w:rPr>
          <w:sz w:val="28"/>
          <w:szCs w:val="28"/>
        </w:rPr>
      </w:pPr>
      <w:r>
        <w:rPr>
          <w:sz w:val="28"/>
          <w:szCs w:val="28"/>
        </w:rPr>
        <w:t>Chuẩn bị</w:t>
      </w:r>
      <w:r w:rsidRPr="008110C4">
        <w:rPr>
          <w:sz w:val="28"/>
          <w:szCs w:val="28"/>
        </w:rPr>
        <w:t xml:space="preserve"> </w:t>
      </w:r>
    </w:p>
    <w:p w:rsidR="008110C4" w:rsidRDefault="008110C4" w:rsidP="00B104CD">
      <w:pPr>
        <w:pStyle w:val="Bodytext20"/>
        <w:numPr>
          <w:ilvl w:val="0"/>
          <w:numId w:val="18"/>
        </w:numPr>
        <w:shd w:val="clear" w:color="auto" w:fill="auto"/>
        <w:spacing w:before="80" w:after="80" w:line="288" w:lineRule="auto"/>
        <w:rPr>
          <w:sz w:val="28"/>
          <w:szCs w:val="28"/>
        </w:rPr>
      </w:pPr>
      <w:r>
        <w:rPr>
          <w:sz w:val="28"/>
          <w:szCs w:val="28"/>
        </w:rPr>
        <w:t>Mẫu hình dán</w:t>
      </w:r>
    </w:p>
    <w:p w:rsidR="008110C4" w:rsidRDefault="008110C4" w:rsidP="00B104CD">
      <w:pPr>
        <w:pStyle w:val="Bodytext20"/>
        <w:numPr>
          <w:ilvl w:val="0"/>
          <w:numId w:val="18"/>
        </w:numPr>
        <w:shd w:val="clear" w:color="auto" w:fill="auto"/>
        <w:spacing w:before="80" w:after="80" w:line="288" w:lineRule="auto"/>
        <w:rPr>
          <w:sz w:val="28"/>
          <w:szCs w:val="28"/>
        </w:rPr>
      </w:pPr>
      <w:r>
        <w:rPr>
          <w:sz w:val="28"/>
          <w:szCs w:val="28"/>
        </w:rPr>
        <w:t>Nhíp chuyên dụng</w:t>
      </w:r>
    </w:p>
    <w:p w:rsidR="008110C4" w:rsidRDefault="00267073" w:rsidP="00B104CD">
      <w:pPr>
        <w:pStyle w:val="Bodytext20"/>
        <w:numPr>
          <w:ilvl w:val="0"/>
          <w:numId w:val="18"/>
        </w:numPr>
        <w:shd w:val="clear" w:color="auto" w:fill="auto"/>
        <w:spacing w:before="80" w:after="80" w:line="288" w:lineRule="auto"/>
        <w:rPr>
          <w:sz w:val="28"/>
          <w:szCs w:val="28"/>
        </w:rPr>
      </w:pPr>
      <w:r>
        <w:rPr>
          <w:sz w:val="28"/>
          <w:szCs w:val="28"/>
        </w:rPr>
        <w:lastRenderedPageBreak/>
        <w:t>Sơn base</w:t>
      </w:r>
    </w:p>
    <w:p w:rsidR="008110C4" w:rsidRDefault="008110C4" w:rsidP="00B104CD">
      <w:pPr>
        <w:pStyle w:val="Bodytext20"/>
        <w:numPr>
          <w:ilvl w:val="0"/>
          <w:numId w:val="18"/>
        </w:numPr>
        <w:shd w:val="clear" w:color="auto" w:fill="auto"/>
        <w:spacing w:before="80" w:after="80" w:line="288" w:lineRule="auto"/>
        <w:rPr>
          <w:sz w:val="28"/>
          <w:szCs w:val="28"/>
        </w:rPr>
      </w:pPr>
      <w:r>
        <w:rPr>
          <w:sz w:val="28"/>
          <w:szCs w:val="28"/>
        </w:rPr>
        <w:t>Sơn màu</w:t>
      </w:r>
    </w:p>
    <w:p w:rsidR="008110C4" w:rsidRDefault="008110C4" w:rsidP="00B104CD">
      <w:pPr>
        <w:pStyle w:val="Bodytext20"/>
        <w:numPr>
          <w:ilvl w:val="0"/>
          <w:numId w:val="18"/>
        </w:numPr>
        <w:shd w:val="clear" w:color="auto" w:fill="auto"/>
        <w:spacing w:before="80" w:after="80" w:line="288" w:lineRule="auto"/>
        <w:rPr>
          <w:sz w:val="28"/>
          <w:szCs w:val="28"/>
        </w:rPr>
      </w:pPr>
      <w:r>
        <w:rPr>
          <w:sz w:val="28"/>
          <w:szCs w:val="28"/>
        </w:rPr>
        <w:t>Sơn top</w:t>
      </w:r>
    </w:p>
    <w:p w:rsidR="008110C4" w:rsidRDefault="008110C4" w:rsidP="00B104CD">
      <w:pPr>
        <w:pStyle w:val="Bodytext20"/>
        <w:numPr>
          <w:ilvl w:val="0"/>
          <w:numId w:val="18"/>
        </w:numPr>
        <w:shd w:val="clear" w:color="auto" w:fill="auto"/>
        <w:spacing w:before="80" w:after="80" w:line="288" w:lineRule="auto"/>
        <w:rPr>
          <w:sz w:val="28"/>
          <w:szCs w:val="28"/>
        </w:rPr>
      </w:pPr>
      <w:r>
        <w:rPr>
          <w:sz w:val="28"/>
          <w:szCs w:val="28"/>
        </w:rPr>
        <w:t>Móng giả ( hoặc móng người mẫu)</w:t>
      </w:r>
    </w:p>
    <w:p w:rsidR="008110C4" w:rsidRDefault="008110C4" w:rsidP="00B104CD">
      <w:pPr>
        <w:pStyle w:val="Bodytext20"/>
        <w:shd w:val="clear" w:color="auto" w:fill="auto"/>
        <w:spacing w:before="80" w:after="80" w:line="288" w:lineRule="auto"/>
        <w:ind w:firstLine="0"/>
        <w:rPr>
          <w:sz w:val="28"/>
          <w:szCs w:val="28"/>
        </w:rPr>
      </w:pPr>
      <w:r>
        <w:rPr>
          <w:sz w:val="28"/>
          <w:szCs w:val="28"/>
        </w:rPr>
        <w:t>Thực hành dán sticker</w:t>
      </w:r>
    </w:p>
    <w:p w:rsidR="008110C4" w:rsidRPr="008110C4" w:rsidRDefault="00C371C7" w:rsidP="00B104CD">
      <w:pPr>
        <w:pStyle w:val="Bodytext20"/>
        <w:shd w:val="clear" w:color="auto" w:fill="auto"/>
        <w:spacing w:before="80" w:after="80" w:line="288" w:lineRule="auto"/>
        <w:ind w:firstLine="0"/>
        <w:rPr>
          <w:sz w:val="28"/>
          <w:szCs w:val="28"/>
        </w:rPr>
      </w:pPr>
      <w:r>
        <w:rPr>
          <w:sz w:val="28"/>
          <w:szCs w:val="28"/>
        </w:rPr>
        <w:t xml:space="preserve">(Chuẩn </w:t>
      </w:r>
      <w:r w:rsidR="008110C4" w:rsidRPr="008110C4">
        <w:rPr>
          <w:sz w:val="28"/>
          <w:szCs w:val="28"/>
        </w:rPr>
        <w:t>bị chăm sóc tay người mẫu sạch sẽ , cất tỉa da gọn gàng, tạo hình cân đối)</w:t>
      </w:r>
    </w:p>
    <w:p w:rsidR="008110C4" w:rsidRPr="008110C4" w:rsidRDefault="008110C4" w:rsidP="00B104CD">
      <w:pPr>
        <w:pStyle w:val="Bodytext20"/>
        <w:numPr>
          <w:ilvl w:val="0"/>
          <w:numId w:val="8"/>
        </w:numPr>
        <w:shd w:val="clear" w:color="auto" w:fill="auto"/>
        <w:tabs>
          <w:tab w:val="left" w:pos="261"/>
        </w:tabs>
        <w:spacing w:before="80" w:after="80" w:line="288" w:lineRule="auto"/>
        <w:ind w:firstLine="0"/>
        <w:rPr>
          <w:sz w:val="28"/>
          <w:szCs w:val="28"/>
        </w:rPr>
      </w:pPr>
      <w:r w:rsidRPr="008110C4">
        <w:rPr>
          <w:sz w:val="28"/>
          <w:szCs w:val="28"/>
        </w:rPr>
        <w:t>Bước 1. Sơn lót (Base coat)</w:t>
      </w:r>
    </w:p>
    <w:p w:rsidR="008110C4" w:rsidRPr="008110C4" w:rsidRDefault="008110C4" w:rsidP="00B104CD">
      <w:pPr>
        <w:pStyle w:val="Bodytext20"/>
        <w:numPr>
          <w:ilvl w:val="0"/>
          <w:numId w:val="8"/>
        </w:numPr>
        <w:shd w:val="clear" w:color="auto" w:fill="auto"/>
        <w:tabs>
          <w:tab w:val="left" w:pos="265"/>
        </w:tabs>
        <w:spacing w:before="80" w:after="80" w:line="288" w:lineRule="auto"/>
        <w:ind w:firstLine="0"/>
        <w:rPr>
          <w:sz w:val="28"/>
          <w:szCs w:val="28"/>
        </w:rPr>
      </w:pPr>
      <w:r w:rsidRPr="008110C4">
        <w:rPr>
          <w:sz w:val="28"/>
          <w:szCs w:val="28"/>
        </w:rPr>
        <w:t>Bước 2. Sơn màu (Tùy theo phong cách có thế không sơn)</w:t>
      </w:r>
    </w:p>
    <w:p w:rsidR="008110C4" w:rsidRPr="008110C4" w:rsidRDefault="008110C4" w:rsidP="00B104CD">
      <w:pPr>
        <w:pStyle w:val="Bodytext20"/>
        <w:numPr>
          <w:ilvl w:val="0"/>
          <w:numId w:val="8"/>
        </w:numPr>
        <w:shd w:val="clear" w:color="auto" w:fill="auto"/>
        <w:tabs>
          <w:tab w:val="left" w:pos="265"/>
        </w:tabs>
        <w:spacing w:before="80" w:after="80" w:line="288" w:lineRule="auto"/>
        <w:ind w:firstLine="0"/>
        <w:rPr>
          <w:sz w:val="28"/>
          <w:szCs w:val="28"/>
        </w:rPr>
      </w:pPr>
      <w:r w:rsidRPr="008110C4">
        <w:rPr>
          <w:sz w:val="28"/>
          <w:szCs w:val="28"/>
        </w:rPr>
        <w:t>Bước 3. Dán hình</w:t>
      </w:r>
    </w:p>
    <w:p w:rsidR="00141231" w:rsidRPr="00C371C7" w:rsidRDefault="008110C4" w:rsidP="00B104CD">
      <w:pPr>
        <w:pStyle w:val="Bodytext20"/>
        <w:numPr>
          <w:ilvl w:val="0"/>
          <w:numId w:val="8"/>
        </w:numPr>
        <w:shd w:val="clear" w:color="auto" w:fill="auto"/>
        <w:tabs>
          <w:tab w:val="left" w:pos="265"/>
        </w:tabs>
        <w:spacing w:before="80" w:after="80" w:line="288" w:lineRule="auto"/>
        <w:ind w:firstLine="0"/>
        <w:rPr>
          <w:sz w:val="28"/>
          <w:szCs w:val="28"/>
        </w:rPr>
      </w:pPr>
      <w:r w:rsidRPr="008110C4">
        <w:rPr>
          <w:sz w:val="28"/>
          <w:szCs w:val="28"/>
        </w:rPr>
        <w:t>Bước 4. Sơn bóng (Top coat)</w:t>
      </w:r>
    </w:p>
    <w:p w:rsidR="00141231" w:rsidRPr="00141231" w:rsidRDefault="00141231" w:rsidP="00896DE2">
      <w:pPr>
        <w:pStyle w:val="2"/>
      </w:pPr>
      <w:bookmarkStart w:id="25" w:name="_Toc209382505"/>
      <w:r w:rsidRPr="00141231">
        <w:t>2. Dặm nhũ ( kim tuyến)</w:t>
      </w:r>
      <w:bookmarkEnd w:id="25"/>
    </w:p>
    <w:p w:rsidR="00267073" w:rsidRDefault="00141231" w:rsidP="00896DE2">
      <w:pPr>
        <w:pStyle w:val="3"/>
      </w:pPr>
      <w:bookmarkStart w:id="26" w:name="_Toc209382506"/>
      <w:r w:rsidRPr="00141231">
        <w:t>2.1. Nhũ ( kim tuyến) là gì ?</w:t>
      </w:r>
      <w:bookmarkEnd w:id="26"/>
    </w:p>
    <w:p w:rsidR="00267073" w:rsidRDefault="00267073" w:rsidP="00B104CD">
      <w:pPr>
        <w:pStyle w:val="Bodytext20"/>
        <w:shd w:val="clear" w:color="auto" w:fill="auto"/>
        <w:tabs>
          <w:tab w:val="left" w:pos="265"/>
        </w:tabs>
        <w:spacing w:before="80" w:after="80" w:line="288" w:lineRule="auto"/>
        <w:ind w:firstLine="0"/>
        <w:rPr>
          <w:b/>
          <w:i/>
          <w:sz w:val="28"/>
          <w:szCs w:val="28"/>
        </w:rPr>
      </w:pPr>
      <w:r>
        <w:rPr>
          <w:b/>
          <w:i/>
          <w:noProof/>
          <w:sz w:val="28"/>
          <w:szCs w:val="28"/>
        </w:rPr>
        <w:drawing>
          <wp:anchor distT="0" distB="0" distL="114300" distR="114300" simplePos="0" relativeHeight="251663360" behindDoc="1" locked="0" layoutInCell="1" allowOverlap="1" wp14:anchorId="1B8266F0" wp14:editId="74B3B85C">
            <wp:simplePos x="0" y="0"/>
            <wp:positionH relativeFrom="margin">
              <wp:align>center</wp:align>
            </wp:positionH>
            <wp:positionV relativeFrom="paragraph">
              <wp:posOffset>11552</wp:posOffset>
            </wp:positionV>
            <wp:extent cx="4762500" cy="4114800"/>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z7029843368472_959975f8efc1bca9d996fc69c46ec16f.jpg"/>
                    <pic:cNvPicPr/>
                  </pic:nvPicPr>
                  <pic:blipFill>
                    <a:blip r:embed="rId13">
                      <a:extLst>
                        <a:ext uri="{28A0092B-C50C-407E-A947-70E740481C1C}">
                          <a14:useLocalDpi xmlns:a14="http://schemas.microsoft.com/office/drawing/2010/main" val="0"/>
                        </a:ext>
                      </a:extLst>
                    </a:blip>
                    <a:stretch>
                      <a:fillRect/>
                    </a:stretch>
                  </pic:blipFill>
                  <pic:spPr>
                    <a:xfrm>
                      <a:off x="0" y="0"/>
                      <a:ext cx="4762500" cy="4114800"/>
                    </a:xfrm>
                    <a:prstGeom prst="rect">
                      <a:avLst/>
                    </a:prstGeom>
                  </pic:spPr>
                </pic:pic>
              </a:graphicData>
            </a:graphic>
            <wp14:sizeRelH relativeFrom="page">
              <wp14:pctWidth>0</wp14:pctWidth>
            </wp14:sizeRelH>
            <wp14:sizeRelV relativeFrom="page">
              <wp14:pctHeight>0</wp14:pctHeight>
            </wp14:sizeRelV>
          </wp:anchor>
        </w:drawing>
      </w:r>
    </w:p>
    <w:p w:rsidR="00267073" w:rsidRDefault="00267073" w:rsidP="00B104CD">
      <w:pPr>
        <w:pStyle w:val="Bodytext20"/>
        <w:shd w:val="clear" w:color="auto" w:fill="auto"/>
        <w:tabs>
          <w:tab w:val="left" w:pos="265"/>
        </w:tabs>
        <w:spacing w:before="80" w:after="80" w:line="288" w:lineRule="auto"/>
        <w:ind w:firstLine="0"/>
        <w:rPr>
          <w:b/>
          <w:i/>
          <w:sz w:val="28"/>
          <w:szCs w:val="28"/>
        </w:rPr>
      </w:pPr>
    </w:p>
    <w:p w:rsidR="00267073" w:rsidRDefault="00267073" w:rsidP="00B104CD">
      <w:pPr>
        <w:pStyle w:val="Bodytext20"/>
        <w:shd w:val="clear" w:color="auto" w:fill="auto"/>
        <w:tabs>
          <w:tab w:val="left" w:pos="265"/>
        </w:tabs>
        <w:spacing w:before="80" w:after="80" w:line="288" w:lineRule="auto"/>
        <w:ind w:firstLine="0"/>
        <w:rPr>
          <w:b/>
          <w:i/>
          <w:sz w:val="28"/>
          <w:szCs w:val="28"/>
        </w:rPr>
      </w:pPr>
    </w:p>
    <w:p w:rsidR="00267073" w:rsidRDefault="00267073" w:rsidP="00B104CD">
      <w:pPr>
        <w:pStyle w:val="Bodytext20"/>
        <w:shd w:val="clear" w:color="auto" w:fill="auto"/>
        <w:tabs>
          <w:tab w:val="left" w:pos="265"/>
        </w:tabs>
        <w:spacing w:before="80" w:after="80" w:line="288" w:lineRule="auto"/>
        <w:ind w:firstLine="0"/>
        <w:rPr>
          <w:b/>
          <w:i/>
          <w:sz w:val="28"/>
          <w:szCs w:val="28"/>
        </w:rPr>
      </w:pPr>
    </w:p>
    <w:p w:rsidR="00267073" w:rsidRDefault="00267073" w:rsidP="00B104CD">
      <w:pPr>
        <w:pStyle w:val="Bodytext20"/>
        <w:shd w:val="clear" w:color="auto" w:fill="auto"/>
        <w:tabs>
          <w:tab w:val="left" w:pos="265"/>
        </w:tabs>
        <w:spacing w:before="80" w:after="80" w:line="288" w:lineRule="auto"/>
        <w:ind w:firstLine="0"/>
        <w:rPr>
          <w:b/>
          <w:i/>
          <w:sz w:val="28"/>
          <w:szCs w:val="28"/>
        </w:rPr>
      </w:pPr>
    </w:p>
    <w:p w:rsidR="00267073" w:rsidRDefault="00267073" w:rsidP="00B104CD">
      <w:pPr>
        <w:pStyle w:val="Bodytext20"/>
        <w:shd w:val="clear" w:color="auto" w:fill="auto"/>
        <w:tabs>
          <w:tab w:val="left" w:pos="265"/>
        </w:tabs>
        <w:spacing w:before="80" w:after="80" w:line="288" w:lineRule="auto"/>
        <w:ind w:firstLine="0"/>
        <w:rPr>
          <w:b/>
          <w:i/>
          <w:sz w:val="28"/>
          <w:szCs w:val="28"/>
        </w:rPr>
      </w:pPr>
    </w:p>
    <w:p w:rsidR="00267073" w:rsidRDefault="00267073" w:rsidP="00B104CD">
      <w:pPr>
        <w:pStyle w:val="Bodytext20"/>
        <w:shd w:val="clear" w:color="auto" w:fill="auto"/>
        <w:tabs>
          <w:tab w:val="left" w:pos="265"/>
        </w:tabs>
        <w:spacing w:before="80" w:after="80" w:line="288" w:lineRule="auto"/>
        <w:ind w:firstLine="0"/>
        <w:rPr>
          <w:b/>
          <w:i/>
          <w:sz w:val="28"/>
          <w:szCs w:val="28"/>
        </w:rPr>
      </w:pPr>
    </w:p>
    <w:p w:rsidR="00267073" w:rsidRDefault="00267073" w:rsidP="00B104CD">
      <w:pPr>
        <w:pStyle w:val="Bodytext20"/>
        <w:shd w:val="clear" w:color="auto" w:fill="auto"/>
        <w:tabs>
          <w:tab w:val="left" w:pos="265"/>
        </w:tabs>
        <w:spacing w:before="80" w:after="80" w:line="288" w:lineRule="auto"/>
        <w:ind w:firstLine="0"/>
        <w:rPr>
          <w:b/>
          <w:i/>
          <w:sz w:val="28"/>
          <w:szCs w:val="28"/>
        </w:rPr>
      </w:pPr>
    </w:p>
    <w:p w:rsidR="00267073" w:rsidRDefault="00267073" w:rsidP="00B104CD">
      <w:pPr>
        <w:pStyle w:val="Bodytext20"/>
        <w:shd w:val="clear" w:color="auto" w:fill="auto"/>
        <w:tabs>
          <w:tab w:val="left" w:pos="265"/>
        </w:tabs>
        <w:spacing w:before="80" w:after="80" w:line="288" w:lineRule="auto"/>
        <w:ind w:firstLine="0"/>
        <w:rPr>
          <w:b/>
          <w:i/>
          <w:sz w:val="28"/>
          <w:szCs w:val="28"/>
        </w:rPr>
      </w:pPr>
    </w:p>
    <w:p w:rsidR="00267073" w:rsidRDefault="00267073" w:rsidP="00B104CD">
      <w:pPr>
        <w:pStyle w:val="Bodytext20"/>
        <w:shd w:val="clear" w:color="auto" w:fill="auto"/>
        <w:tabs>
          <w:tab w:val="left" w:pos="265"/>
        </w:tabs>
        <w:spacing w:before="80" w:after="80" w:line="288" w:lineRule="auto"/>
        <w:ind w:firstLine="0"/>
        <w:rPr>
          <w:b/>
          <w:i/>
          <w:sz w:val="28"/>
          <w:szCs w:val="28"/>
        </w:rPr>
      </w:pPr>
    </w:p>
    <w:p w:rsidR="00267073" w:rsidRDefault="00267073" w:rsidP="00B104CD">
      <w:pPr>
        <w:pStyle w:val="Bodytext20"/>
        <w:shd w:val="clear" w:color="auto" w:fill="auto"/>
        <w:tabs>
          <w:tab w:val="left" w:pos="265"/>
        </w:tabs>
        <w:spacing w:before="80" w:after="80" w:line="288" w:lineRule="auto"/>
        <w:ind w:firstLine="0"/>
        <w:rPr>
          <w:b/>
          <w:i/>
          <w:sz w:val="28"/>
          <w:szCs w:val="28"/>
        </w:rPr>
      </w:pPr>
    </w:p>
    <w:p w:rsidR="00267073" w:rsidRDefault="00267073" w:rsidP="00B104CD">
      <w:pPr>
        <w:pStyle w:val="Bodytext20"/>
        <w:shd w:val="clear" w:color="auto" w:fill="auto"/>
        <w:tabs>
          <w:tab w:val="left" w:pos="265"/>
        </w:tabs>
        <w:spacing w:before="80" w:after="80" w:line="288" w:lineRule="auto"/>
        <w:ind w:firstLine="0"/>
        <w:rPr>
          <w:b/>
          <w:i/>
          <w:sz w:val="28"/>
          <w:szCs w:val="28"/>
        </w:rPr>
      </w:pPr>
    </w:p>
    <w:p w:rsidR="00267073" w:rsidRDefault="00267073" w:rsidP="00B104CD">
      <w:pPr>
        <w:pStyle w:val="Bodytext20"/>
        <w:shd w:val="clear" w:color="auto" w:fill="auto"/>
        <w:tabs>
          <w:tab w:val="left" w:pos="265"/>
        </w:tabs>
        <w:spacing w:before="80" w:after="80" w:line="288" w:lineRule="auto"/>
        <w:ind w:firstLine="0"/>
        <w:rPr>
          <w:b/>
          <w:i/>
          <w:sz w:val="28"/>
          <w:szCs w:val="28"/>
        </w:rPr>
      </w:pPr>
    </w:p>
    <w:p w:rsidR="00267073" w:rsidRDefault="00141231" w:rsidP="00B104CD">
      <w:pPr>
        <w:pStyle w:val="Bodytext20"/>
        <w:shd w:val="clear" w:color="auto" w:fill="auto"/>
        <w:tabs>
          <w:tab w:val="left" w:pos="265"/>
        </w:tabs>
        <w:spacing w:before="80" w:after="80" w:line="288" w:lineRule="auto"/>
        <w:ind w:firstLine="0"/>
        <w:jc w:val="center"/>
        <w:rPr>
          <w:i/>
          <w:sz w:val="28"/>
          <w:szCs w:val="28"/>
        </w:rPr>
      </w:pPr>
      <w:r w:rsidRPr="00267073">
        <w:rPr>
          <w:i/>
          <w:sz w:val="28"/>
          <w:szCs w:val="28"/>
        </w:rPr>
        <w:t>Hình: Mẫu nail rắc nhũ (kim tuyến)</w:t>
      </w:r>
    </w:p>
    <w:p w:rsidR="00C371C7" w:rsidRPr="00267073" w:rsidRDefault="00955493" w:rsidP="00B104CD">
      <w:pPr>
        <w:pStyle w:val="Bodytext20"/>
        <w:shd w:val="clear" w:color="auto" w:fill="auto"/>
        <w:tabs>
          <w:tab w:val="left" w:pos="265"/>
        </w:tabs>
        <w:spacing w:before="80" w:after="80" w:line="288" w:lineRule="auto"/>
        <w:ind w:firstLine="0"/>
        <w:jc w:val="center"/>
        <w:rPr>
          <w:i/>
          <w:sz w:val="28"/>
          <w:szCs w:val="28"/>
        </w:rPr>
      </w:pPr>
      <w:r>
        <w:rPr>
          <w:i/>
          <w:sz w:val="28"/>
          <w:szCs w:val="28"/>
        </w:rPr>
        <w:t>Hình 2.5. Nhũ kim tuyến</w:t>
      </w:r>
    </w:p>
    <w:p w:rsidR="00BA06C2" w:rsidRPr="00C371C7" w:rsidRDefault="008C0F06" w:rsidP="00B104CD">
      <w:pPr>
        <w:pStyle w:val="Bodytext20"/>
        <w:numPr>
          <w:ilvl w:val="0"/>
          <w:numId w:val="8"/>
        </w:numPr>
        <w:shd w:val="clear" w:color="auto" w:fill="auto"/>
        <w:tabs>
          <w:tab w:val="left" w:pos="715"/>
        </w:tabs>
        <w:spacing w:before="80" w:after="80" w:line="288" w:lineRule="auto"/>
        <w:ind w:firstLine="560"/>
        <w:rPr>
          <w:sz w:val="28"/>
          <w:szCs w:val="28"/>
        </w:rPr>
      </w:pPr>
      <w:r w:rsidRPr="005828DB">
        <w:rPr>
          <w:sz w:val="28"/>
          <w:szCs w:val="28"/>
        </w:rPr>
        <w:t>Nhũ (kim tuyến) là một phụ liệu tro</w:t>
      </w:r>
      <w:r w:rsidR="005828DB">
        <w:rPr>
          <w:sz w:val="28"/>
          <w:szCs w:val="28"/>
        </w:rPr>
        <w:t>ng bộ trang trí móng, dược sử dụng phổ</w:t>
      </w:r>
      <w:r w:rsidRPr="005828DB">
        <w:rPr>
          <w:sz w:val="28"/>
          <w:szCs w:val="28"/>
        </w:rPr>
        <w:t xml:space="preserve"> biến trong việc phối trang trí móng. Sản phẩm thường kêt hợp cùng với </w:t>
      </w:r>
      <w:r w:rsidR="001E16CE" w:rsidRPr="001E16CE">
        <w:rPr>
          <w:sz w:val="28"/>
        </w:rPr>
        <w:t>from</w:t>
      </w:r>
      <w:r w:rsidRPr="005828DB">
        <w:rPr>
          <w:sz w:val="28"/>
          <w:szCs w:val="28"/>
        </w:rPr>
        <w:t xml:space="preserve"> bột hoặc </w:t>
      </w:r>
      <w:r w:rsidR="001E16CE" w:rsidRPr="001E16CE">
        <w:rPr>
          <w:sz w:val="28"/>
        </w:rPr>
        <w:t>from</w:t>
      </w:r>
      <w:r w:rsidR="001E16CE">
        <w:rPr>
          <w:sz w:val="28"/>
          <w:szCs w:val="28"/>
        </w:rPr>
        <w:t xml:space="preserve"> </w:t>
      </w:r>
      <w:r w:rsidR="00BA06C2">
        <w:rPr>
          <w:sz w:val="28"/>
          <w:szCs w:val="28"/>
        </w:rPr>
        <w:t>gel</w:t>
      </w:r>
    </w:p>
    <w:p w:rsidR="00C371C7" w:rsidRDefault="008C0F06" w:rsidP="00B104CD">
      <w:pPr>
        <w:pStyle w:val="Bodytext20"/>
        <w:numPr>
          <w:ilvl w:val="0"/>
          <w:numId w:val="8"/>
        </w:numPr>
        <w:shd w:val="clear" w:color="auto" w:fill="auto"/>
        <w:tabs>
          <w:tab w:val="left" w:pos="719"/>
        </w:tabs>
        <w:spacing w:before="80" w:after="80" w:line="288" w:lineRule="auto"/>
        <w:ind w:firstLine="560"/>
        <w:rPr>
          <w:sz w:val="28"/>
          <w:szCs w:val="28"/>
        </w:rPr>
      </w:pPr>
      <w:r w:rsidRPr="005828DB">
        <w:rPr>
          <w:sz w:val="28"/>
          <w:szCs w:val="28"/>
        </w:rPr>
        <w:t xml:space="preserve">Nhũ làm từ những miếng giấy nilon nhỏ mảnh gồm </w:t>
      </w:r>
      <w:r w:rsidR="005828DB">
        <w:rPr>
          <w:sz w:val="28"/>
          <w:szCs w:val="28"/>
        </w:rPr>
        <w:t xml:space="preserve">nhiều màu sắc đa dạng, </w:t>
      </w:r>
      <w:r w:rsidR="005828DB">
        <w:rPr>
          <w:sz w:val="28"/>
          <w:szCs w:val="28"/>
        </w:rPr>
        <w:lastRenderedPageBreak/>
        <w:t>phong phú, đ</w:t>
      </w:r>
      <w:r w:rsidRPr="005828DB">
        <w:rPr>
          <w:sz w:val="28"/>
          <w:szCs w:val="28"/>
        </w:rPr>
        <w:t>ược đóng gói trong lọ nhựa cứng với kích thước 2,5x5 cm. Gồm hai loại nhũ hạt to và nhũ bột mịn. Nhũ hạt to là những miếng nhũ màu sắc hình tr</w:t>
      </w:r>
      <w:r w:rsidR="005828DB">
        <w:rPr>
          <w:sz w:val="28"/>
          <w:szCs w:val="28"/>
        </w:rPr>
        <w:t>òn với kích cỡ khoảng 1 - 2 mm. Nhũ bột mịn với kích thước hạt nhũ nhỏ. Ngoài ra ta có thể</w:t>
      </w:r>
      <w:r w:rsidRPr="005828DB">
        <w:rPr>
          <w:sz w:val="28"/>
          <w:szCs w:val="28"/>
        </w:rPr>
        <w:t xml:space="preserve"> kết hợp hai loại nhũ với nhau bằng cách trộn chung chúng lại để trang trí.</w:t>
      </w:r>
      <w:r w:rsidR="00C371C7">
        <w:rPr>
          <w:sz w:val="28"/>
          <w:szCs w:val="28"/>
        </w:rPr>
        <w:t xml:space="preserve"> </w:t>
      </w:r>
    </w:p>
    <w:p w:rsidR="00C371C7" w:rsidRDefault="00C371C7" w:rsidP="00B104CD">
      <w:pPr>
        <w:pStyle w:val="Bodytext20"/>
        <w:numPr>
          <w:ilvl w:val="0"/>
          <w:numId w:val="8"/>
        </w:numPr>
        <w:shd w:val="clear" w:color="auto" w:fill="auto"/>
        <w:tabs>
          <w:tab w:val="left" w:pos="719"/>
        </w:tabs>
        <w:spacing w:before="80" w:after="80" w:line="288" w:lineRule="auto"/>
        <w:ind w:firstLine="560"/>
        <w:rPr>
          <w:sz w:val="28"/>
          <w:szCs w:val="28"/>
        </w:rPr>
      </w:pPr>
      <w:r>
        <w:rPr>
          <w:sz w:val="28"/>
          <w:szCs w:val="28"/>
        </w:rPr>
        <w:t xml:space="preserve">Chất liệu: nilon </w:t>
      </w:r>
    </w:p>
    <w:p w:rsidR="008C0F06" w:rsidRPr="00C371C7" w:rsidRDefault="00C371C7" w:rsidP="00B104CD">
      <w:pPr>
        <w:pStyle w:val="Bodytext20"/>
        <w:numPr>
          <w:ilvl w:val="0"/>
          <w:numId w:val="8"/>
        </w:numPr>
        <w:shd w:val="clear" w:color="auto" w:fill="auto"/>
        <w:tabs>
          <w:tab w:val="left" w:pos="719"/>
        </w:tabs>
        <w:spacing w:before="80" w:after="80" w:line="288" w:lineRule="auto"/>
        <w:ind w:firstLine="560"/>
        <w:rPr>
          <w:sz w:val="28"/>
          <w:szCs w:val="28"/>
        </w:rPr>
      </w:pPr>
      <w:r>
        <w:rPr>
          <w:sz w:val="28"/>
          <w:szCs w:val="28"/>
        </w:rPr>
        <w:t>Màu sắc: đỏ, vàng, trắng, xanh,….</w:t>
      </w:r>
    </w:p>
    <w:p w:rsidR="005828DB" w:rsidRDefault="008C0F06" w:rsidP="00B104CD">
      <w:pPr>
        <w:pStyle w:val="Bodytext20"/>
        <w:numPr>
          <w:ilvl w:val="0"/>
          <w:numId w:val="8"/>
        </w:numPr>
        <w:shd w:val="clear" w:color="auto" w:fill="auto"/>
        <w:tabs>
          <w:tab w:val="left" w:pos="719"/>
        </w:tabs>
        <w:spacing w:before="80" w:after="80" w:line="288" w:lineRule="auto"/>
        <w:ind w:firstLine="560"/>
        <w:rPr>
          <w:sz w:val="28"/>
          <w:szCs w:val="28"/>
        </w:rPr>
      </w:pPr>
      <w:r w:rsidRPr="005828DB">
        <w:rPr>
          <w:sz w:val="28"/>
          <w:szCs w:val="28"/>
        </w:rPr>
        <w:t>Đặc điểm: Sản phẩm được cắt thành từng miếng với kích thước to nhỏ khác nhau, độ dày với bản mỏng thuận tiện c</w:t>
      </w:r>
      <w:r w:rsidR="005828DB">
        <w:rPr>
          <w:sz w:val="28"/>
          <w:szCs w:val="28"/>
        </w:rPr>
        <w:t>h</w:t>
      </w:r>
      <w:r w:rsidRPr="005828DB">
        <w:rPr>
          <w:sz w:val="28"/>
          <w:szCs w:val="28"/>
        </w:rPr>
        <w:t>o quá trình trang trí</w:t>
      </w:r>
      <w:r w:rsidR="005828DB">
        <w:rPr>
          <w:sz w:val="28"/>
          <w:szCs w:val="28"/>
        </w:rPr>
        <w:t xml:space="preserve"> </w:t>
      </w:r>
    </w:p>
    <w:p w:rsidR="008C0F06" w:rsidRPr="005828DB" w:rsidRDefault="005828DB" w:rsidP="00896DE2">
      <w:pPr>
        <w:pStyle w:val="3"/>
      </w:pPr>
      <w:bookmarkStart w:id="27" w:name="_Toc209382507"/>
      <w:r w:rsidRPr="005828DB">
        <w:t>2.2. Cách sử dụng nhũ (Kim tuyến)</w:t>
      </w:r>
      <w:bookmarkEnd w:id="27"/>
    </w:p>
    <w:p w:rsidR="008C0F06" w:rsidRDefault="008C0F06" w:rsidP="00B104CD">
      <w:pPr>
        <w:pStyle w:val="Bodytext20"/>
        <w:numPr>
          <w:ilvl w:val="0"/>
          <w:numId w:val="8"/>
        </w:numPr>
        <w:shd w:val="clear" w:color="auto" w:fill="auto"/>
        <w:tabs>
          <w:tab w:val="left" w:pos="719"/>
        </w:tabs>
        <w:spacing w:before="80" w:after="80" w:line="288" w:lineRule="auto"/>
        <w:ind w:firstLine="560"/>
        <w:rPr>
          <w:sz w:val="28"/>
          <w:szCs w:val="28"/>
        </w:rPr>
      </w:pPr>
      <w:r w:rsidRPr="005828DB">
        <w:rPr>
          <w:sz w:val="28"/>
          <w:szCs w:val="28"/>
        </w:rPr>
        <w:t xml:space="preserve">Trong quá trình làm phom móng bột hay </w:t>
      </w:r>
      <w:r w:rsidR="00BD3236">
        <w:rPr>
          <w:sz w:val="28"/>
          <w:szCs w:val="28"/>
        </w:rPr>
        <w:t>form</w:t>
      </w:r>
      <w:r w:rsidRPr="005828DB">
        <w:rPr>
          <w:sz w:val="28"/>
          <w:szCs w:val="28"/>
        </w:rPr>
        <w:t xml:space="preserve"> gel, có thề kết hợp trang trí nhũ ẩn phía dưới lớp bột/gel. Đầu tiên hoàn chỉnh các bước mài móng, tạo khuôn bằng khuôn giấy hoặc nối móng típ giả dũa tạo phom nếu muốn kéo dài móng, chải liên kết bột/gel. Sau đó chải một lớp bột/gel thật mỏng, nếu là lóp bột thì nhanh tay dùng bút chấm nhũ màu đã lựa chọn lên trên bề mặt trang trí, nếu là lớp gel thì ta</w:t>
      </w:r>
      <w:r w:rsidR="005828DB">
        <w:rPr>
          <w:sz w:val="28"/>
          <w:szCs w:val="28"/>
        </w:rPr>
        <w:t xml:space="preserve"> chấm nhũ lên rồi đưa tay vào má</w:t>
      </w:r>
      <w:r w:rsidRPr="005828DB">
        <w:rPr>
          <w:sz w:val="28"/>
          <w:szCs w:val="28"/>
        </w:rPr>
        <w:t>y sấy trong khoảng thời gian ngắn để cố định lại những miếng n</w:t>
      </w:r>
      <w:r w:rsidR="005828DB">
        <w:rPr>
          <w:sz w:val="28"/>
          <w:szCs w:val="28"/>
        </w:rPr>
        <w:t>hũ lại. Sau đó, chải thêm một lớ</w:t>
      </w:r>
      <w:r w:rsidRPr="005828DB">
        <w:rPr>
          <w:sz w:val="28"/>
          <w:szCs w:val="28"/>
        </w:rPr>
        <w:t>p bột/ gel vừa đủ để phủ kín, chai phẳng bề mặt móng cũng như lớp nhũ, rồi</w:t>
      </w:r>
      <w:r w:rsidR="005828DB">
        <w:rPr>
          <w:sz w:val="28"/>
          <w:szCs w:val="28"/>
        </w:rPr>
        <w:t xml:space="preserve"> chờ cho bột khô hoặc sấy cho lớ</w:t>
      </w:r>
      <w:r w:rsidRPr="005828DB">
        <w:rPr>
          <w:sz w:val="28"/>
          <w:szCs w:val="28"/>
        </w:rPr>
        <w:t xml:space="preserve">p gel khô. Cuối cùng dùng máy mài hay dũa để mài phẳng mịn bề mặt móng </w:t>
      </w:r>
      <w:r w:rsidR="005828DB">
        <w:rPr>
          <w:sz w:val="28"/>
          <w:szCs w:val="28"/>
        </w:rPr>
        <w:t>rồi phủ bóng bảo vệ móng. Có thể kế</w:t>
      </w:r>
      <w:r w:rsidRPr="005828DB">
        <w:rPr>
          <w:sz w:val="28"/>
          <w:szCs w:val="28"/>
        </w:rPr>
        <w:t>t hợp các lo</w:t>
      </w:r>
      <w:r w:rsidR="005828DB">
        <w:rPr>
          <w:sz w:val="28"/>
          <w:szCs w:val="28"/>
        </w:rPr>
        <w:t xml:space="preserve">ại xà cừ đá cùng với nhũ màu để </w:t>
      </w:r>
      <w:r w:rsidRPr="005828DB">
        <w:rPr>
          <w:sz w:val="28"/>
          <w:szCs w:val="28"/>
        </w:rPr>
        <w:t>trang trí, bằng cách dập nhũ rồi gắp từng miếng xà cừ đặt lên trên lớp nhũ vừa chấm.</w:t>
      </w:r>
    </w:p>
    <w:p w:rsidR="005828DB" w:rsidRDefault="005828DB" w:rsidP="00B104CD">
      <w:pPr>
        <w:pStyle w:val="Bodytext20"/>
        <w:numPr>
          <w:ilvl w:val="0"/>
          <w:numId w:val="8"/>
        </w:numPr>
        <w:shd w:val="clear" w:color="auto" w:fill="auto"/>
        <w:tabs>
          <w:tab w:val="left" w:pos="719"/>
        </w:tabs>
        <w:spacing w:before="80" w:after="80" w:line="288" w:lineRule="auto"/>
        <w:ind w:firstLine="560"/>
        <w:rPr>
          <w:sz w:val="28"/>
          <w:szCs w:val="28"/>
        </w:rPr>
      </w:pPr>
      <w:r>
        <w:rPr>
          <w:sz w:val="28"/>
          <w:szCs w:val="28"/>
        </w:rPr>
        <w:t>Bảo quản sản phẩm trong môi trường khô ráo thoáng mát</w:t>
      </w:r>
    </w:p>
    <w:p w:rsidR="005828DB" w:rsidRDefault="005828DB" w:rsidP="00B104CD">
      <w:pPr>
        <w:pStyle w:val="Bodytext20"/>
        <w:numPr>
          <w:ilvl w:val="0"/>
          <w:numId w:val="8"/>
        </w:numPr>
        <w:shd w:val="clear" w:color="auto" w:fill="auto"/>
        <w:tabs>
          <w:tab w:val="left" w:pos="719"/>
        </w:tabs>
        <w:spacing w:before="80" w:after="80" w:line="288" w:lineRule="auto"/>
        <w:ind w:firstLine="560"/>
        <w:rPr>
          <w:sz w:val="28"/>
          <w:szCs w:val="28"/>
        </w:rPr>
      </w:pPr>
      <w:r>
        <w:rPr>
          <w:sz w:val="28"/>
          <w:szCs w:val="28"/>
        </w:rPr>
        <w:t xml:space="preserve"> Có thể trang trí nhũ theo nhiều cách khác nhau như dặm nhũ đầu móng, nhũ kín móng, nhũ theo hình khối trên móng…</w:t>
      </w:r>
    </w:p>
    <w:p w:rsidR="005828DB" w:rsidRDefault="005828DB" w:rsidP="00B104CD">
      <w:pPr>
        <w:pStyle w:val="Bodytext20"/>
        <w:shd w:val="clear" w:color="auto" w:fill="auto"/>
        <w:tabs>
          <w:tab w:val="left" w:pos="719"/>
        </w:tabs>
        <w:spacing w:before="80" w:after="80" w:line="288" w:lineRule="auto"/>
        <w:ind w:firstLine="0"/>
        <w:rPr>
          <w:b/>
          <w:sz w:val="28"/>
          <w:szCs w:val="28"/>
        </w:rPr>
      </w:pPr>
      <w:r w:rsidRPr="005828DB">
        <w:rPr>
          <w:b/>
          <w:sz w:val="28"/>
          <w:szCs w:val="28"/>
        </w:rPr>
        <w:t>Kim tuyến mịn, hạt nhỏ, sợi:</w:t>
      </w:r>
    </w:p>
    <w:p w:rsidR="005828DB" w:rsidRDefault="005828DB" w:rsidP="00B104CD">
      <w:pPr>
        <w:pStyle w:val="Bodytext20"/>
        <w:numPr>
          <w:ilvl w:val="0"/>
          <w:numId w:val="8"/>
        </w:numPr>
        <w:shd w:val="clear" w:color="auto" w:fill="auto"/>
        <w:tabs>
          <w:tab w:val="left" w:pos="719"/>
        </w:tabs>
        <w:spacing w:before="80" w:after="80" w:line="288" w:lineRule="auto"/>
        <w:ind w:firstLine="560"/>
        <w:rPr>
          <w:sz w:val="28"/>
          <w:szCs w:val="28"/>
        </w:rPr>
      </w:pPr>
      <w:r>
        <w:rPr>
          <w:sz w:val="28"/>
          <w:szCs w:val="28"/>
        </w:rPr>
        <w:t>Bước 1: Rửa sạch tay, chân, ngâm tay/chân vào nước ấm/lạnh khoảng 1-5 phút</w:t>
      </w:r>
    </w:p>
    <w:p w:rsidR="005828DB" w:rsidRPr="005828DB" w:rsidRDefault="005828DB" w:rsidP="00B104CD">
      <w:pPr>
        <w:pStyle w:val="Bodytext20"/>
        <w:numPr>
          <w:ilvl w:val="0"/>
          <w:numId w:val="8"/>
        </w:numPr>
        <w:shd w:val="clear" w:color="auto" w:fill="auto"/>
        <w:tabs>
          <w:tab w:val="left" w:pos="762"/>
        </w:tabs>
        <w:spacing w:before="80" w:after="80" w:line="288" w:lineRule="auto"/>
        <w:ind w:firstLine="560"/>
        <w:jc w:val="left"/>
        <w:rPr>
          <w:sz w:val="28"/>
          <w:szCs w:val="28"/>
        </w:rPr>
      </w:pPr>
      <w:r w:rsidRPr="005828DB">
        <w:rPr>
          <w:sz w:val="28"/>
          <w:szCs w:val="28"/>
        </w:rPr>
        <w:t>Bước 2: Xoá lớp sơn cũ (nếu có) bằng cách dùng bông gòn c</w:t>
      </w:r>
      <w:r>
        <w:rPr>
          <w:sz w:val="28"/>
          <w:szCs w:val="28"/>
        </w:rPr>
        <w:t>ó thấm nước rửa móng lau sạch lớ</w:t>
      </w:r>
      <w:r w:rsidRPr="005828DB">
        <w:rPr>
          <w:sz w:val="28"/>
          <w:szCs w:val="28"/>
        </w:rPr>
        <w:t>p sơn cũ</w:t>
      </w:r>
    </w:p>
    <w:p w:rsidR="005828DB" w:rsidRPr="005828DB" w:rsidRDefault="005828DB" w:rsidP="00B104CD">
      <w:pPr>
        <w:pStyle w:val="Bodytext20"/>
        <w:numPr>
          <w:ilvl w:val="0"/>
          <w:numId w:val="8"/>
        </w:numPr>
        <w:shd w:val="clear" w:color="auto" w:fill="auto"/>
        <w:tabs>
          <w:tab w:val="left" w:pos="765"/>
        </w:tabs>
        <w:spacing w:before="80" w:after="80" w:line="288" w:lineRule="auto"/>
        <w:ind w:firstLine="560"/>
        <w:jc w:val="left"/>
        <w:rPr>
          <w:sz w:val="28"/>
          <w:szCs w:val="28"/>
        </w:rPr>
      </w:pPr>
      <w:r w:rsidRPr="005828DB">
        <w:rPr>
          <w:sz w:val="28"/>
          <w:szCs w:val="28"/>
        </w:rPr>
        <w:t xml:space="preserve">Bước 3: </w:t>
      </w:r>
      <w:r>
        <w:rPr>
          <w:sz w:val="28"/>
          <w:szCs w:val="28"/>
          <w:lang w:bidi="en-US"/>
        </w:rPr>
        <w:t>Cắ</w:t>
      </w:r>
      <w:r w:rsidRPr="005828DB">
        <w:rPr>
          <w:sz w:val="28"/>
          <w:szCs w:val="28"/>
          <w:lang w:bidi="en-US"/>
        </w:rPr>
        <w:t xml:space="preserve">t </w:t>
      </w:r>
      <w:r w:rsidRPr="005828DB">
        <w:rPr>
          <w:sz w:val="28"/>
          <w:szCs w:val="28"/>
        </w:rPr>
        <w:t>da, cắt và dũa/mài móng, vệ sinh và rửa sạch móng (có thể dùng móng giả)</w:t>
      </w:r>
    </w:p>
    <w:p w:rsidR="00C371C7" w:rsidRDefault="005828DB" w:rsidP="00B104CD">
      <w:pPr>
        <w:pStyle w:val="Bodytext20"/>
        <w:numPr>
          <w:ilvl w:val="0"/>
          <w:numId w:val="8"/>
        </w:numPr>
        <w:shd w:val="clear" w:color="auto" w:fill="auto"/>
        <w:tabs>
          <w:tab w:val="left" w:pos="762"/>
        </w:tabs>
        <w:spacing w:before="80" w:after="80" w:line="288" w:lineRule="auto"/>
        <w:ind w:firstLine="560"/>
        <w:jc w:val="left"/>
        <w:rPr>
          <w:sz w:val="28"/>
          <w:szCs w:val="28"/>
        </w:rPr>
      </w:pPr>
      <w:r w:rsidRPr="005828DB">
        <w:rPr>
          <w:sz w:val="28"/>
          <w:szCs w:val="28"/>
        </w:rPr>
        <w:t xml:space="preserve">Bước 4: Sơn một/hai/ba lóp sơn lót </w:t>
      </w:r>
      <w:r w:rsidRPr="005828DB">
        <w:rPr>
          <w:sz w:val="28"/>
          <w:szCs w:val="28"/>
          <w:lang w:bidi="en-US"/>
        </w:rPr>
        <w:t xml:space="preserve">(base coat) </w:t>
      </w:r>
      <w:r w:rsidRPr="005828DB">
        <w:rPr>
          <w:sz w:val="28"/>
          <w:szCs w:val="28"/>
        </w:rPr>
        <w:t xml:space="preserve">để dưỡng và bao vệ móng (không </w:t>
      </w:r>
      <w:r>
        <w:rPr>
          <w:sz w:val="28"/>
          <w:szCs w:val="28"/>
          <w:lang w:bidi="en-US"/>
        </w:rPr>
        <w:t>bắt</w:t>
      </w:r>
      <w:r w:rsidRPr="005828DB">
        <w:rPr>
          <w:sz w:val="28"/>
          <w:szCs w:val="28"/>
          <w:lang w:bidi="en-US"/>
        </w:rPr>
        <w:t xml:space="preserve"> </w:t>
      </w:r>
      <w:r>
        <w:rPr>
          <w:sz w:val="28"/>
          <w:szCs w:val="28"/>
        </w:rPr>
        <w:t>buộc), để</w:t>
      </w:r>
      <w:r w:rsidRPr="005828DB">
        <w:rPr>
          <w:sz w:val="28"/>
          <w:szCs w:val="28"/>
        </w:rPr>
        <w:t xml:space="preserve"> hơi khô bề mặt sơn</w:t>
      </w:r>
      <w:r w:rsidR="00C371C7">
        <w:rPr>
          <w:sz w:val="28"/>
          <w:szCs w:val="28"/>
        </w:rPr>
        <w:t xml:space="preserve"> </w:t>
      </w:r>
    </w:p>
    <w:p w:rsidR="005828DB" w:rsidRPr="00C371C7" w:rsidRDefault="00C371C7" w:rsidP="00B104CD">
      <w:pPr>
        <w:pStyle w:val="Bodytext20"/>
        <w:numPr>
          <w:ilvl w:val="0"/>
          <w:numId w:val="8"/>
        </w:numPr>
        <w:shd w:val="clear" w:color="auto" w:fill="auto"/>
        <w:tabs>
          <w:tab w:val="left" w:pos="762"/>
        </w:tabs>
        <w:spacing w:before="80" w:after="80" w:line="288" w:lineRule="auto"/>
        <w:ind w:firstLine="560"/>
        <w:jc w:val="left"/>
        <w:rPr>
          <w:sz w:val="28"/>
          <w:szCs w:val="28"/>
        </w:rPr>
      </w:pPr>
      <w:r>
        <w:rPr>
          <w:sz w:val="28"/>
          <w:szCs w:val="28"/>
        </w:rPr>
        <w:lastRenderedPageBreak/>
        <w:t>Bước 5: Sơn 1,2,3 lớp sơn</w:t>
      </w:r>
    </w:p>
    <w:p w:rsidR="005828DB" w:rsidRDefault="005828DB" w:rsidP="00B104CD">
      <w:pPr>
        <w:pStyle w:val="Bodytext20"/>
        <w:numPr>
          <w:ilvl w:val="0"/>
          <w:numId w:val="8"/>
        </w:numPr>
        <w:shd w:val="clear" w:color="auto" w:fill="auto"/>
        <w:tabs>
          <w:tab w:val="left" w:pos="769"/>
        </w:tabs>
        <w:spacing w:before="80" w:after="80" w:line="288" w:lineRule="auto"/>
        <w:ind w:firstLine="560"/>
        <w:jc w:val="left"/>
        <w:rPr>
          <w:sz w:val="28"/>
          <w:szCs w:val="28"/>
        </w:rPr>
      </w:pPr>
      <w:r w:rsidRPr="005828DB">
        <w:rPr>
          <w:sz w:val="28"/>
          <w:szCs w:val="28"/>
        </w:rPr>
        <w:t>Bước 6: Rắc kim tuyến lên móng hoặc nhúng móng vào kim tuyến hoặc dùng cọ phủ kim tuyến lên móng</w:t>
      </w:r>
      <w:r>
        <w:rPr>
          <w:sz w:val="28"/>
          <w:szCs w:val="28"/>
        </w:rPr>
        <w:t xml:space="preserve"> </w:t>
      </w:r>
    </w:p>
    <w:p w:rsidR="005828DB" w:rsidRPr="005828DB" w:rsidRDefault="005828DB" w:rsidP="00B104CD">
      <w:pPr>
        <w:pStyle w:val="Bodytext20"/>
        <w:numPr>
          <w:ilvl w:val="0"/>
          <w:numId w:val="8"/>
        </w:numPr>
        <w:shd w:val="clear" w:color="auto" w:fill="auto"/>
        <w:tabs>
          <w:tab w:val="left" w:pos="769"/>
        </w:tabs>
        <w:spacing w:before="80" w:after="80" w:line="288" w:lineRule="auto"/>
        <w:ind w:firstLine="560"/>
        <w:jc w:val="left"/>
        <w:rPr>
          <w:sz w:val="28"/>
          <w:szCs w:val="28"/>
        </w:rPr>
      </w:pPr>
      <w:r>
        <w:rPr>
          <w:sz w:val="28"/>
          <w:szCs w:val="28"/>
        </w:rPr>
        <w:t>Bước 7: Dùng cọ phủi phần kim tuyến thừa</w:t>
      </w:r>
    </w:p>
    <w:p w:rsidR="005828DB" w:rsidRPr="005828DB" w:rsidRDefault="005828DB" w:rsidP="00B104CD">
      <w:pPr>
        <w:pStyle w:val="Bodytext20"/>
        <w:numPr>
          <w:ilvl w:val="0"/>
          <w:numId w:val="8"/>
        </w:numPr>
        <w:shd w:val="clear" w:color="auto" w:fill="auto"/>
        <w:tabs>
          <w:tab w:val="left" w:pos="765"/>
        </w:tabs>
        <w:spacing w:before="80" w:after="80" w:line="288" w:lineRule="auto"/>
        <w:ind w:firstLine="560"/>
        <w:jc w:val="left"/>
        <w:rPr>
          <w:sz w:val="28"/>
          <w:szCs w:val="28"/>
        </w:rPr>
      </w:pPr>
      <w:r w:rsidRPr="005828DB">
        <w:rPr>
          <w:sz w:val="28"/>
          <w:szCs w:val="28"/>
        </w:rPr>
        <w:t xml:space="preserve">Bước 8: Sơn một/hai/ba lớp sơn bóng </w:t>
      </w:r>
      <w:r w:rsidRPr="005828DB">
        <w:rPr>
          <w:sz w:val="28"/>
          <w:szCs w:val="28"/>
          <w:lang w:bidi="en-US"/>
        </w:rPr>
        <w:t xml:space="preserve">(top coat) </w:t>
      </w:r>
      <w:r>
        <w:rPr>
          <w:sz w:val="28"/>
          <w:szCs w:val="28"/>
        </w:rPr>
        <w:t>đế bảo vệ móng, lớp sơn móng và kim tuyế</w:t>
      </w:r>
      <w:r w:rsidRPr="005828DB">
        <w:rPr>
          <w:sz w:val="28"/>
          <w:szCs w:val="28"/>
        </w:rPr>
        <w:t>n</w:t>
      </w:r>
    </w:p>
    <w:p w:rsidR="005828DB" w:rsidRPr="005828DB" w:rsidRDefault="005828DB" w:rsidP="00B104CD">
      <w:pPr>
        <w:pStyle w:val="Bodytext20"/>
        <w:numPr>
          <w:ilvl w:val="0"/>
          <w:numId w:val="8"/>
        </w:numPr>
        <w:shd w:val="clear" w:color="auto" w:fill="auto"/>
        <w:tabs>
          <w:tab w:val="left" w:pos="772"/>
        </w:tabs>
        <w:spacing w:before="80" w:after="80" w:line="288" w:lineRule="auto"/>
        <w:ind w:firstLine="560"/>
        <w:jc w:val="left"/>
        <w:rPr>
          <w:sz w:val="28"/>
          <w:szCs w:val="28"/>
        </w:rPr>
      </w:pPr>
      <w:r w:rsidRPr="005828DB">
        <w:rPr>
          <w:sz w:val="28"/>
          <w:szCs w:val="28"/>
        </w:rPr>
        <w:t>Bước 9: Dùng tăm bông/cọ xoá sơn/bông gòn nhúng vào nước rửa móng để xoá những vết sơn bị lem ra ngoài móng</w:t>
      </w:r>
    </w:p>
    <w:p w:rsidR="005828DB" w:rsidRPr="005828DB" w:rsidRDefault="005828DB" w:rsidP="00B104CD">
      <w:pPr>
        <w:pStyle w:val="Bodytext20"/>
        <w:numPr>
          <w:ilvl w:val="0"/>
          <w:numId w:val="8"/>
        </w:numPr>
        <w:shd w:val="clear" w:color="auto" w:fill="auto"/>
        <w:tabs>
          <w:tab w:val="left" w:pos="765"/>
        </w:tabs>
        <w:spacing w:before="80" w:after="80" w:line="288" w:lineRule="auto"/>
        <w:ind w:firstLine="560"/>
        <w:jc w:val="left"/>
        <w:rPr>
          <w:sz w:val="28"/>
          <w:szCs w:val="28"/>
        </w:rPr>
      </w:pPr>
      <w:r w:rsidRPr="005828DB">
        <w:rPr>
          <w:sz w:val="28"/>
          <w:szCs w:val="28"/>
        </w:rPr>
        <w:t xml:space="preserve">Bước 10: Ngâm tay/chân vào nước đá khoảng 1-3 phút sẽ giúp móng </w:t>
      </w:r>
      <w:r w:rsidR="00DA0686">
        <w:rPr>
          <w:sz w:val="28"/>
          <w:szCs w:val="28"/>
          <w:lang w:bidi="en-US"/>
        </w:rPr>
        <w:t>mau</w:t>
      </w:r>
      <w:r w:rsidRPr="005828DB">
        <w:rPr>
          <w:sz w:val="28"/>
          <w:szCs w:val="28"/>
          <w:lang w:bidi="en-US"/>
        </w:rPr>
        <w:t xml:space="preserve"> </w:t>
      </w:r>
      <w:r w:rsidR="00DA0686">
        <w:rPr>
          <w:sz w:val="28"/>
          <w:szCs w:val="28"/>
        </w:rPr>
        <w:t>khô hơn và bề mặt lớp sơ</w:t>
      </w:r>
      <w:r w:rsidRPr="005828DB">
        <w:rPr>
          <w:sz w:val="28"/>
          <w:szCs w:val="28"/>
        </w:rPr>
        <w:t>n mịn và bóng (không bắt buộc)</w:t>
      </w:r>
    </w:p>
    <w:p w:rsidR="00DA0686" w:rsidRPr="00DA0686" w:rsidRDefault="00DA0686" w:rsidP="00B104CD">
      <w:pPr>
        <w:pStyle w:val="Bodytext20"/>
        <w:shd w:val="clear" w:color="auto" w:fill="auto"/>
        <w:tabs>
          <w:tab w:val="left" w:pos="719"/>
        </w:tabs>
        <w:spacing w:before="80" w:after="80" w:line="288" w:lineRule="auto"/>
        <w:ind w:firstLine="0"/>
        <w:rPr>
          <w:sz w:val="28"/>
          <w:szCs w:val="28"/>
        </w:rPr>
      </w:pPr>
      <w:r w:rsidRPr="00DA0686">
        <w:rPr>
          <w:b/>
          <w:sz w:val="28"/>
          <w:szCs w:val="28"/>
        </w:rPr>
        <w:t>Kim tuyến hạt to/hình</w:t>
      </w:r>
      <w:r>
        <w:rPr>
          <w:b/>
          <w:sz w:val="28"/>
          <w:szCs w:val="28"/>
        </w:rPr>
        <w:t xml:space="preserve"> </w:t>
      </w:r>
    </w:p>
    <w:p w:rsidR="00DA0686" w:rsidRPr="00DA0686" w:rsidRDefault="00DA0686" w:rsidP="00B104CD">
      <w:pPr>
        <w:pStyle w:val="Bodytext20"/>
        <w:numPr>
          <w:ilvl w:val="0"/>
          <w:numId w:val="8"/>
        </w:numPr>
        <w:shd w:val="clear" w:color="auto" w:fill="auto"/>
        <w:tabs>
          <w:tab w:val="left" w:pos="719"/>
        </w:tabs>
        <w:spacing w:before="80" w:after="80" w:line="288" w:lineRule="auto"/>
        <w:ind w:firstLine="560"/>
        <w:rPr>
          <w:sz w:val="28"/>
          <w:szCs w:val="28"/>
        </w:rPr>
      </w:pPr>
      <w:r w:rsidRPr="00DA0686">
        <w:rPr>
          <w:sz w:val="28"/>
          <w:szCs w:val="28"/>
        </w:rPr>
        <w:t>Bước 1</w:t>
      </w:r>
      <w:r>
        <w:rPr>
          <w:b/>
          <w:sz w:val="28"/>
          <w:szCs w:val="28"/>
        </w:rPr>
        <w:t xml:space="preserve">: </w:t>
      </w:r>
      <w:r>
        <w:rPr>
          <w:sz w:val="28"/>
          <w:szCs w:val="28"/>
        </w:rPr>
        <w:t>Rửa sạch tay, chân, ngâm tay/chân vào nước ấm/lạnh khoảng 1-5 phút</w:t>
      </w:r>
    </w:p>
    <w:p w:rsidR="00DA0686" w:rsidRPr="00DA0686" w:rsidRDefault="00DA0686" w:rsidP="00B104CD">
      <w:pPr>
        <w:pStyle w:val="Bodytext20"/>
        <w:numPr>
          <w:ilvl w:val="0"/>
          <w:numId w:val="20"/>
        </w:numPr>
        <w:shd w:val="clear" w:color="auto" w:fill="auto"/>
        <w:tabs>
          <w:tab w:val="left" w:pos="772"/>
        </w:tabs>
        <w:spacing w:before="80" w:after="80" w:line="288" w:lineRule="auto"/>
        <w:ind w:firstLine="560"/>
        <w:jc w:val="left"/>
        <w:rPr>
          <w:sz w:val="28"/>
          <w:szCs w:val="28"/>
        </w:rPr>
      </w:pPr>
      <w:r w:rsidRPr="00DA0686">
        <w:rPr>
          <w:sz w:val="28"/>
          <w:szCs w:val="28"/>
        </w:rPr>
        <w:t>Bước 2: Xoá lớp sơn cũ (nếu có) bằng cách dùng bông gòn c</w:t>
      </w:r>
      <w:r>
        <w:rPr>
          <w:sz w:val="28"/>
          <w:szCs w:val="28"/>
        </w:rPr>
        <w:t>ó thấm nước rửa móng lau sạch lớ</w:t>
      </w:r>
      <w:r w:rsidRPr="00DA0686">
        <w:rPr>
          <w:sz w:val="28"/>
          <w:szCs w:val="28"/>
        </w:rPr>
        <w:t>p sơn cũ</w:t>
      </w:r>
    </w:p>
    <w:p w:rsidR="00DA0686" w:rsidRPr="00DA0686" w:rsidRDefault="00DA0686" w:rsidP="00B104CD">
      <w:pPr>
        <w:pStyle w:val="Bodytext20"/>
        <w:numPr>
          <w:ilvl w:val="0"/>
          <w:numId w:val="20"/>
        </w:numPr>
        <w:shd w:val="clear" w:color="auto" w:fill="auto"/>
        <w:tabs>
          <w:tab w:val="left" w:pos="769"/>
        </w:tabs>
        <w:spacing w:before="80" w:after="80" w:line="288" w:lineRule="auto"/>
        <w:ind w:firstLine="560"/>
        <w:jc w:val="left"/>
        <w:rPr>
          <w:sz w:val="28"/>
          <w:szCs w:val="28"/>
        </w:rPr>
      </w:pPr>
      <w:r w:rsidRPr="00DA0686">
        <w:rPr>
          <w:sz w:val="28"/>
          <w:szCs w:val="28"/>
        </w:rPr>
        <w:t xml:space="preserve">Bước 3: cắt da, cắt và dũa/mải móng, </w:t>
      </w:r>
      <w:r>
        <w:rPr>
          <w:sz w:val="28"/>
          <w:szCs w:val="28"/>
        </w:rPr>
        <w:t>vệ sinh và rửa sạch móng (có thể</w:t>
      </w:r>
      <w:r w:rsidRPr="00DA0686">
        <w:rPr>
          <w:sz w:val="28"/>
          <w:szCs w:val="28"/>
        </w:rPr>
        <w:t xml:space="preserve"> dùng móng giả)</w:t>
      </w:r>
    </w:p>
    <w:p w:rsidR="00DA0686" w:rsidRPr="00DA0686" w:rsidRDefault="00DA0686" w:rsidP="00B104CD">
      <w:pPr>
        <w:pStyle w:val="Bodytext20"/>
        <w:numPr>
          <w:ilvl w:val="0"/>
          <w:numId w:val="20"/>
        </w:numPr>
        <w:shd w:val="clear" w:color="auto" w:fill="auto"/>
        <w:tabs>
          <w:tab w:val="left" w:pos="765"/>
        </w:tabs>
        <w:spacing w:before="80" w:after="80" w:line="288" w:lineRule="auto"/>
        <w:ind w:firstLine="560"/>
        <w:jc w:val="left"/>
        <w:rPr>
          <w:sz w:val="28"/>
          <w:szCs w:val="28"/>
        </w:rPr>
      </w:pPr>
      <w:r w:rsidRPr="00DA0686">
        <w:rPr>
          <w:sz w:val="28"/>
          <w:szCs w:val="28"/>
        </w:rPr>
        <w:t xml:space="preserve">Bước 4: Sơn một/hai/ba lóp sơn lót </w:t>
      </w:r>
      <w:r w:rsidRPr="00DA0686">
        <w:rPr>
          <w:sz w:val="28"/>
          <w:szCs w:val="28"/>
          <w:lang w:bidi="en-US"/>
        </w:rPr>
        <w:t xml:space="preserve">(base coat) </w:t>
      </w:r>
      <w:r w:rsidRPr="00DA0686">
        <w:rPr>
          <w:sz w:val="28"/>
          <w:szCs w:val="28"/>
        </w:rPr>
        <w:t>để dưỡng và bảo vệ móng (không bắt buộc), đế hơi khô bề mặt sơn</w:t>
      </w:r>
    </w:p>
    <w:p w:rsidR="00DA0686" w:rsidRDefault="00DA0686" w:rsidP="00B104CD">
      <w:pPr>
        <w:pStyle w:val="Bodytext20"/>
        <w:numPr>
          <w:ilvl w:val="0"/>
          <w:numId w:val="20"/>
        </w:numPr>
        <w:shd w:val="clear" w:color="auto" w:fill="auto"/>
        <w:tabs>
          <w:tab w:val="left" w:pos="825"/>
        </w:tabs>
        <w:spacing w:before="80" w:after="80" w:line="288" w:lineRule="auto"/>
        <w:ind w:left="560" w:firstLine="0"/>
        <w:rPr>
          <w:sz w:val="28"/>
          <w:szCs w:val="28"/>
        </w:rPr>
      </w:pPr>
      <w:r w:rsidRPr="00DA0686">
        <w:rPr>
          <w:sz w:val="28"/>
          <w:szCs w:val="28"/>
        </w:rPr>
        <w:t xml:space="preserve">Bước 5: Sơn một/hai/ba lớp sơn móng </w:t>
      </w:r>
      <w:r w:rsidRPr="00DA0686">
        <w:rPr>
          <w:sz w:val="28"/>
          <w:szCs w:val="28"/>
          <w:lang w:bidi="en-US"/>
        </w:rPr>
        <w:t>(nail lacquer)</w:t>
      </w:r>
    </w:p>
    <w:p w:rsidR="00DA0686" w:rsidRPr="00DA0686" w:rsidRDefault="00DA0686" w:rsidP="00B104CD">
      <w:pPr>
        <w:pStyle w:val="Bodytext20"/>
        <w:numPr>
          <w:ilvl w:val="0"/>
          <w:numId w:val="20"/>
        </w:numPr>
        <w:shd w:val="clear" w:color="auto" w:fill="auto"/>
        <w:tabs>
          <w:tab w:val="left" w:pos="825"/>
        </w:tabs>
        <w:spacing w:before="80" w:after="80" w:line="288" w:lineRule="auto"/>
        <w:ind w:left="560" w:firstLine="0"/>
        <w:rPr>
          <w:sz w:val="28"/>
          <w:szCs w:val="28"/>
        </w:rPr>
      </w:pPr>
      <w:r w:rsidRPr="00DA0686">
        <w:rPr>
          <w:sz w:val="28"/>
          <w:szCs w:val="28"/>
        </w:rPr>
        <w:t>Bước 6: Dùng nhíp/tay gắn kim tuyến lên móng</w:t>
      </w:r>
    </w:p>
    <w:p w:rsidR="00DA0686" w:rsidRPr="00DA0686" w:rsidRDefault="00DA0686" w:rsidP="00B104CD">
      <w:pPr>
        <w:pStyle w:val="Bodytext20"/>
        <w:numPr>
          <w:ilvl w:val="0"/>
          <w:numId w:val="20"/>
        </w:numPr>
        <w:shd w:val="clear" w:color="auto" w:fill="auto"/>
        <w:tabs>
          <w:tab w:val="left" w:pos="825"/>
        </w:tabs>
        <w:spacing w:before="80" w:after="80" w:line="288" w:lineRule="auto"/>
        <w:ind w:left="560" w:firstLine="0"/>
        <w:rPr>
          <w:sz w:val="28"/>
          <w:szCs w:val="28"/>
        </w:rPr>
      </w:pPr>
      <w:r>
        <w:rPr>
          <w:sz w:val="28"/>
          <w:szCs w:val="28"/>
        </w:rPr>
        <w:t>Bước 7: Dùng nhíp/tay ấn nhẹ kim tuyến để kim tuyến dính vào móng</w:t>
      </w:r>
    </w:p>
    <w:p w:rsidR="00DA0686" w:rsidRPr="00DA0686" w:rsidRDefault="00DA0686" w:rsidP="00B104CD">
      <w:pPr>
        <w:pStyle w:val="Bodytext20"/>
        <w:numPr>
          <w:ilvl w:val="0"/>
          <w:numId w:val="20"/>
        </w:numPr>
        <w:shd w:val="clear" w:color="auto" w:fill="auto"/>
        <w:tabs>
          <w:tab w:val="left" w:pos="710"/>
        </w:tabs>
        <w:spacing w:before="80" w:after="80" w:line="288" w:lineRule="auto"/>
        <w:ind w:firstLine="540"/>
        <w:rPr>
          <w:sz w:val="28"/>
          <w:szCs w:val="28"/>
        </w:rPr>
      </w:pPr>
      <w:r w:rsidRPr="00DA0686">
        <w:rPr>
          <w:sz w:val="28"/>
          <w:szCs w:val="28"/>
        </w:rPr>
        <w:t>Bước 8: Sơ</w:t>
      </w:r>
      <w:r>
        <w:rPr>
          <w:sz w:val="28"/>
          <w:szCs w:val="28"/>
        </w:rPr>
        <w:t>n một/hai/ba lớp sơ</w:t>
      </w:r>
      <w:r w:rsidRPr="00DA0686">
        <w:rPr>
          <w:sz w:val="28"/>
          <w:szCs w:val="28"/>
        </w:rPr>
        <w:t xml:space="preserve">n bóng </w:t>
      </w:r>
      <w:r>
        <w:rPr>
          <w:sz w:val="28"/>
          <w:szCs w:val="28"/>
          <w:lang w:bidi="en-US"/>
        </w:rPr>
        <w:t>(lớ</w:t>
      </w:r>
      <w:r w:rsidRPr="00DA0686">
        <w:rPr>
          <w:sz w:val="28"/>
          <w:szCs w:val="28"/>
          <w:lang w:bidi="en-US"/>
        </w:rPr>
        <w:t xml:space="preserve">p coat) </w:t>
      </w:r>
      <w:r w:rsidRPr="00DA0686">
        <w:rPr>
          <w:sz w:val="28"/>
          <w:szCs w:val="28"/>
        </w:rPr>
        <w:t>để bảo vệ móng, lớ</w:t>
      </w:r>
      <w:r>
        <w:rPr>
          <w:sz w:val="28"/>
          <w:szCs w:val="28"/>
        </w:rPr>
        <w:t>p sơ</w:t>
      </w:r>
      <w:r w:rsidRPr="00DA0686">
        <w:rPr>
          <w:sz w:val="28"/>
          <w:szCs w:val="28"/>
        </w:rPr>
        <w:t xml:space="preserve">n </w:t>
      </w:r>
      <w:r>
        <w:rPr>
          <w:sz w:val="28"/>
          <w:szCs w:val="28"/>
        </w:rPr>
        <w:t>móng và kim tuyế</w:t>
      </w:r>
      <w:r w:rsidRPr="00DA0686">
        <w:rPr>
          <w:sz w:val="28"/>
          <w:szCs w:val="28"/>
        </w:rPr>
        <w:t>n</w:t>
      </w:r>
    </w:p>
    <w:p w:rsidR="00DA0686" w:rsidRDefault="00DA0686" w:rsidP="00B104CD">
      <w:pPr>
        <w:pStyle w:val="Bodytext20"/>
        <w:numPr>
          <w:ilvl w:val="0"/>
          <w:numId w:val="20"/>
        </w:numPr>
        <w:shd w:val="clear" w:color="auto" w:fill="auto"/>
        <w:tabs>
          <w:tab w:val="left" w:pos="710"/>
        </w:tabs>
        <w:spacing w:before="80" w:after="80" w:line="288" w:lineRule="auto"/>
        <w:ind w:firstLine="540"/>
        <w:rPr>
          <w:sz w:val="28"/>
          <w:szCs w:val="28"/>
        </w:rPr>
      </w:pPr>
      <w:r>
        <w:rPr>
          <w:sz w:val="28"/>
          <w:szCs w:val="28"/>
        </w:rPr>
        <w:t>Bước 9: Dùng tăm bông/cọ xoá sơ</w:t>
      </w:r>
      <w:r w:rsidRPr="00DA0686">
        <w:rPr>
          <w:sz w:val="28"/>
          <w:szCs w:val="28"/>
        </w:rPr>
        <w:t>n/bông gòn nhúng vào nước rửa móng đ</w:t>
      </w:r>
      <w:r>
        <w:rPr>
          <w:sz w:val="28"/>
          <w:szCs w:val="28"/>
        </w:rPr>
        <w:t>ể xoá những vết sơ</w:t>
      </w:r>
      <w:r w:rsidRPr="00DA0686">
        <w:rPr>
          <w:sz w:val="28"/>
          <w:szCs w:val="28"/>
        </w:rPr>
        <w:t>n bị lem ra ngoài móng</w:t>
      </w:r>
    </w:p>
    <w:p w:rsidR="00DA0686" w:rsidRDefault="00DA0686" w:rsidP="00B104CD">
      <w:pPr>
        <w:pStyle w:val="Bodytext20"/>
        <w:numPr>
          <w:ilvl w:val="0"/>
          <w:numId w:val="20"/>
        </w:numPr>
        <w:shd w:val="clear" w:color="auto" w:fill="auto"/>
        <w:tabs>
          <w:tab w:val="left" w:pos="710"/>
        </w:tabs>
        <w:spacing w:before="80" w:after="80" w:line="288" w:lineRule="auto"/>
        <w:ind w:firstLine="540"/>
        <w:rPr>
          <w:sz w:val="28"/>
          <w:szCs w:val="28"/>
        </w:rPr>
      </w:pPr>
      <w:r w:rsidRPr="00DA0686">
        <w:rPr>
          <w:sz w:val="28"/>
          <w:szCs w:val="28"/>
        </w:rPr>
        <w:t>Bước 10: Ngâm tay/chân vào nước đá khoảng 1-3 phút sẽ giúp móng mau khô hơn và bề mặt lớp sơ</w:t>
      </w:r>
      <w:r>
        <w:rPr>
          <w:sz w:val="28"/>
          <w:szCs w:val="28"/>
        </w:rPr>
        <w:t xml:space="preserve">n mịn và bóng (không bắt buộc) </w:t>
      </w:r>
    </w:p>
    <w:p w:rsidR="00DA0686" w:rsidRPr="00DA0686" w:rsidRDefault="00DA0686" w:rsidP="00896DE2">
      <w:pPr>
        <w:pStyle w:val="2"/>
      </w:pPr>
      <w:bookmarkStart w:id="28" w:name="_Toc209382508"/>
      <w:r w:rsidRPr="00DA0686">
        <w:t>3. Đá viên tròn trang trí móng</w:t>
      </w:r>
      <w:bookmarkEnd w:id="28"/>
    </w:p>
    <w:p w:rsidR="00DA0686" w:rsidRDefault="00DA0686" w:rsidP="00896DE2">
      <w:pPr>
        <w:pStyle w:val="3"/>
      </w:pPr>
      <w:bookmarkStart w:id="29" w:name="_Toc209382509"/>
      <w:r w:rsidRPr="00DA0686">
        <w:t>3.1. Đá viên tròn là gì ?</w:t>
      </w:r>
      <w:bookmarkEnd w:id="29"/>
    </w:p>
    <w:p w:rsidR="00DA0686" w:rsidRDefault="00DA0686" w:rsidP="00B104CD">
      <w:pPr>
        <w:pStyle w:val="Bodytext20"/>
        <w:numPr>
          <w:ilvl w:val="0"/>
          <w:numId w:val="20"/>
        </w:numPr>
        <w:shd w:val="clear" w:color="auto" w:fill="auto"/>
        <w:tabs>
          <w:tab w:val="left" w:pos="717"/>
        </w:tabs>
        <w:spacing w:before="80" w:after="80" w:line="288" w:lineRule="auto"/>
        <w:ind w:firstLine="540"/>
        <w:rPr>
          <w:sz w:val="28"/>
          <w:szCs w:val="28"/>
        </w:rPr>
      </w:pPr>
      <w:r w:rsidRPr="00DA0686">
        <w:rPr>
          <w:sz w:val="28"/>
          <w:szCs w:val="28"/>
        </w:rPr>
        <w:t xml:space="preserve">Đá viên tròn là một phụ liệu trong bộ trang trí móng, được sử dụng phố biến trong việc phối trang trí làm nổi bật bề mặt móng trên nền gel, bột, sơn gel hay sơn thường, được sử dụng cho người mới học cũng như chuyên nghiệp tại các </w:t>
      </w:r>
      <w:r w:rsidRPr="00DA0686">
        <w:rPr>
          <w:sz w:val="28"/>
          <w:szCs w:val="28"/>
        </w:rPr>
        <w:lastRenderedPageBreak/>
        <w:t xml:space="preserve">tiệm </w:t>
      </w:r>
      <w:r w:rsidRPr="00DA0686">
        <w:rPr>
          <w:sz w:val="28"/>
          <w:szCs w:val="28"/>
          <w:lang w:bidi="en-US"/>
        </w:rPr>
        <w:t xml:space="preserve">nail. </w:t>
      </w:r>
      <w:r w:rsidRPr="00DA0686">
        <w:rPr>
          <w:sz w:val="28"/>
          <w:szCs w:val="28"/>
        </w:rPr>
        <w:t>Sản phẩm thường đi kèm với keo hoặc gel gắn đá.</w:t>
      </w:r>
    </w:p>
    <w:p w:rsidR="00DA0686" w:rsidRDefault="00DA0686" w:rsidP="00B104CD">
      <w:pPr>
        <w:pStyle w:val="Bodytext20"/>
        <w:numPr>
          <w:ilvl w:val="0"/>
          <w:numId w:val="20"/>
        </w:numPr>
        <w:shd w:val="clear" w:color="auto" w:fill="auto"/>
        <w:tabs>
          <w:tab w:val="left" w:pos="717"/>
        </w:tabs>
        <w:spacing w:before="80" w:after="80" w:line="288" w:lineRule="auto"/>
        <w:ind w:firstLine="540"/>
        <w:rPr>
          <w:sz w:val="28"/>
          <w:szCs w:val="28"/>
        </w:rPr>
      </w:pPr>
      <w:r w:rsidRPr="00DA0686">
        <w:rPr>
          <w:sz w:val="28"/>
          <w:szCs w:val="28"/>
        </w:rPr>
        <w:t xml:space="preserve"> Đá viên tròn được thiết kế với chất liệu đá trong, sáng bóng, bề mặt góc cạnh dạng kim cương tạo cho mặt đá trở nên lấp lánh khi bắt gặp ánh sáng.</w:t>
      </w: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p>
    <w:p w:rsidR="00267073" w:rsidRDefault="00267073" w:rsidP="00B104CD">
      <w:pPr>
        <w:pStyle w:val="Bodytext20"/>
        <w:shd w:val="clear" w:color="auto" w:fill="auto"/>
        <w:tabs>
          <w:tab w:val="left" w:pos="717"/>
        </w:tabs>
        <w:spacing w:before="80" w:after="80" w:line="288" w:lineRule="auto"/>
        <w:ind w:firstLine="0"/>
        <w:rPr>
          <w:sz w:val="28"/>
          <w:szCs w:val="28"/>
        </w:rPr>
      </w:pPr>
      <w:r>
        <w:rPr>
          <w:noProof/>
          <w:sz w:val="28"/>
          <w:szCs w:val="28"/>
        </w:rPr>
        <w:drawing>
          <wp:anchor distT="0" distB="0" distL="114300" distR="114300" simplePos="0" relativeHeight="251664384" behindDoc="1" locked="0" layoutInCell="1" allowOverlap="1">
            <wp:simplePos x="0" y="0"/>
            <wp:positionH relativeFrom="column">
              <wp:posOffset>-365</wp:posOffset>
            </wp:positionH>
            <wp:positionV relativeFrom="paragraph">
              <wp:posOffset>-4562516</wp:posOffset>
            </wp:positionV>
            <wp:extent cx="5760253" cy="4748732"/>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z7029843367005_6ee1642df2559b3717dc411eb07ded49.jpg"/>
                    <pic:cNvPicPr/>
                  </pic:nvPicPr>
                  <pic:blipFill>
                    <a:blip r:embed="rId14">
                      <a:extLst>
                        <a:ext uri="{28A0092B-C50C-407E-A947-70E740481C1C}">
                          <a14:useLocalDpi xmlns:a14="http://schemas.microsoft.com/office/drawing/2010/main" val="0"/>
                        </a:ext>
                      </a:extLst>
                    </a:blip>
                    <a:stretch>
                      <a:fillRect/>
                    </a:stretch>
                  </pic:blipFill>
                  <pic:spPr>
                    <a:xfrm>
                      <a:off x="0" y="0"/>
                      <a:ext cx="5760253" cy="4748732"/>
                    </a:xfrm>
                    <a:prstGeom prst="rect">
                      <a:avLst/>
                    </a:prstGeom>
                  </pic:spPr>
                </pic:pic>
              </a:graphicData>
            </a:graphic>
            <wp14:sizeRelH relativeFrom="page">
              <wp14:pctWidth>0</wp14:pctWidth>
            </wp14:sizeRelH>
            <wp14:sizeRelV relativeFrom="page">
              <wp14:pctHeight>0</wp14:pctHeight>
            </wp14:sizeRelV>
          </wp:anchor>
        </w:drawing>
      </w:r>
    </w:p>
    <w:p w:rsidR="006F05D6" w:rsidRPr="00267073" w:rsidRDefault="006F05D6" w:rsidP="00B104CD">
      <w:pPr>
        <w:pStyle w:val="Bodytext20"/>
        <w:shd w:val="clear" w:color="auto" w:fill="auto"/>
        <w:tabs>
          <w:tab w:val="left" w:pos="717"/>
        </w:tabs>
        <w:spacing w:before="80" w:after="80" w:line="288" w:lineRule="auto"/>
        <w:ind w:left="540" w:firstLine="0"/>
        <w:jc w:val="center"/>
        <w:rPr>
          <w:i/>
          <w:sz w:val="28"/>
          <w:szCs w:val="28"/>
        </w:rPr>
      </w:pPr>
      <w:r w:rsidRPr="00267073">
        <w:rPr>
          <w:i/>
          <w:sz w:val="28"/>
          <w:szCs w:val="28"/>
        </w:rPr>
        <w:t>Hình</w:t>
      </w:r>
      <w:r w:rsidR="00955493">
        <w:rPr>
          <w:i/>
          <w:sz w:val="28"/>
          <w:szCs w:val="28"/>
        </w:rPr>
        <w:t xml:space="preserve"> 2.6</w:t>
      </w:r>
      <w:r w:rsidRPr="00267073">
        <w:rPr>
          <w:i/>
          <w:sz w:val="28"/>
          <w:szCs w:val="28"/>
        </w:rPr>
        <w:t>: Đá viên tròn</w:t>
      </w:r>
    </w:p>
    <w:p w:rsidR="00DA0686" w:rsidRPr="00DA0686" w:rsidRDefault="00DA0686" w:rsidP="00896DE2">
      <w:pPr>
        <w:pStyle w:val="3"/>
      </w:pPr>
      <w:bookmarkStart w:id="30" w:name="_Toc209382510"/>
      <w:r w:rsidRPr="006F05D6">
        <w:t>3.2.Cách sử dụng đá viên</w:t>
      </w:r>
      <w:r w:rsidRPr="00DA0686">
        <w:t xml:space="preserve"> tròn</w:t>
      </w:r>
      <w:bookmarkEnd w:id="30"/>
    </w:p>
    <w:p w:rsidR="00C800A7" w:rsidRPr="00C371C7" w:rsidRDefault="00DA0686" w:rsidP="00B104CD">
      <w:pPr>
        <w:pStyle w:val="Bodytext20"/>
        <w:numPr>
          <w:ilvl w:val="0"/>
          <w:numId w:val="20"/>
        </w:numPr>
        <w:shd w:val="clear" w:color="auto" w:fill="auto"/>
        <w:tabs>
          <w:tab w:val="left" w:pos="710"/>
        </w:tabs>
        <w:spacing w:before="80" w:after="80" w:line="288" w:lineRule="auto"/>
        <w:ind w:firstLine="540"/>
        <w:rPr>
          <w:sz w:val="28"/>
          <w:szCs w:val="28"/>
        </w:rPr>
      </w:pPr>
      <w:r w:rsidRPr="00DA0686">
        <w:rPr>
          <w:sz w:val="28"/>
          <w:szCs w:val="28"/>
        </w:rPr>
        <w:t xml:space="preserve">Cách gắn đá bằng keo: Sau khi hoàn thành xong quá trình tạo phom móng với gel, bột, sơn gel, sơn thường,... dùng que gỗ hai đầu, </w:t>
      </w:r>
      <w:r>
        <w:rPr>
          <w:sz w:val="28"/>
          <w:szCs w:val="28"/>
        </w:rPr>
        <w:t>bút chì thạch hoặc nhíp gắp đá đ</w:t>
      </w:r>
      <w:r w:rsidRPr="00DA0686">
        <w:rPr>
          <w:sz w:val="28"/>
          <w:szCs w:val="28"/>
        </w:rPr>
        <w:t>ể gắp lấy đá. Đầu tiên, chấm một lượng keo vừa phải lên trên một mặt phẳng, dùng đầu to của que gỗ để chấm keo rồi lại cho keo lên bề mặt móng tại chỗ cần trang trí đá. Sau đó, nhanh tay dùng đầu nhỏ còn lại của que gỗ chấm đá hoặc nhíp gắp đá, rồi dặt lên vị trí vừa chấm keo</w:t>
      </w:r>
      <w:r w:rsidR="00C371C7">
        <w:rPr>
          <w:sz w:val="28"/>
          <w:szCs w:val="28"/>
        </w:rPr>
        <w:t>. Cuối cùng, chờ cho keo se lại</w:t>
      </w:r>
    </w:p>
    <w:p w:rsidR="00BA06C2" w:rsidRPr="00BA06C2" w:rsidRDefault="00DA0686" w:rsidP="00B104CD">
      <w:pPr>
        <w:pStyle w:val="Bodytext20"/>
        <w:numPr>
          <w:ilvl w:val="0"/>
          <w:numId w:val="20"/>
        </w:numPr>
        <w:shd w:val="clear" w:color="auto" w:fill="auto"/>
        <w:tabs>
          <w:tab w:val="left" w:pos="719"/>
        </w:tabs>
        <w:spacing w:before="80" w:after="80" w:line="288" w:lineRule="auto"/>
        <w:ind w:firstLine="560"/>
        <w:rPr>
          <w:sz w:val="28"/>
          <w:szCs w:val="28"/>
        </w:rPr>
      </w:pPr>
      <w:r w:rsidRPr="00DA0686">
        <w:rPr>
          <w:sz w:val="28"/>
          <w:szCs w:val="28"/>
        </w:rPr>
        <w:t>Cách gắn đá bằng gel gắn đá: Đầu tiên dùng bút</w:t>
      </w:r>
      <w:r>
        <w:rPr>
          <w:sz w:val="28"/>
          <w:szCs w:val="28"/>
        </w:rPr>
        <w:t>,</w:t>
      </w:r>
      <w:r w:rsidRPr="00DA0686">
        <w:rPr>
          <w:sz w:val="28"/>
          <w:szCs w:val="28"/>
        </w:rPr>
        <w:t xml:space="preserve"> bút đắp gel để lấy phần gel gắn đá, tùy vào hình dáng của các</w:t>
      </w:r>
      <w:r>
        <w:rPr>
          <w:sz w:val="28"/>
          <w:szCs w:val="28"/>
        </w:rPr>
        <w:t xml:space="preserve"> loại đá mà căn lượng gel cần lấy. Đố</w:t>
      </w:r>
      <w:r w:rsidRPr="00DA0686">
        <w:rPr>
          <w:sz w:val="28"/>
          <w:szCs w:val="28"/>
        </w:rPr>
        <w:t>i với đá viên, chỉ cần lấy lượng ít g</w:t>
      </w:r>
      <w:r>
        <w:rPr>
          <w:sz w:val="28"/>
          <w:szCs w:val="28"/>
        </w:rPr>
        <w:t>el chải mỏng trên bề mặt móng, đối với đ</w:t>
      </w:r>
      <w:r w:rsidRPr="00DA0686">
        <w:rPr>
          <w:sz w:val="28"/>
          <w:szCs w:val="28"/>
        </w:rPr>
        <w:t xml:space="preserve">á hình kích thước lớn ta sẽ lấy lượng gel nhiều tùy thuộc vào kích thước đá to hay nhỏ. Sau </w:t>
      </w:r>
      <w:r w:rsidRPr="00DA0686">
        <w:rPr>
          <w:sz w:val="28"/>
          <w:szCs w:val="28"/>
        </w:rPr>
        <w:lastRenderedPageBreak/>
        <w:t>đó, dùng bú</w:t>
      </w:r>
      <w:r w:rsidR="006F05D6">
        <w:rPr>
          <w:sz w:val="28"/>
          <w:szCs w:val="28"/>
        </w:rPr>
        <w:t xml:space="preserve">t chấm </w:t>
      </w:r>
      <w:r w:rsidR="00AE1510">
        <w:rPr>
          <w:sz w:val="28"/>
          <w:szCs w:val="28"/>
        </w:rPr>
        <w:t>đá</w:t>
      </w:r>
      <w:r w:rsidR="006F05D6">
        <w:rPr>
          <w:sz w:val="28"/>
          <w:szCs w:val="28"/>
        </w:rPr>
        <w:t xml:space="preserve"> hoặc nhíp gắp đá rồi đ</w:t>
      </w:r>
      <w:r w:rsidRPr="00DA0686">
        <w:rPr>
          <w:sz w:val="28"/>
          <w:szCs w:val="28"/>
        </w:rPr>
        <w:t xml:space="preserve">ặt đá lên điểm vừa chải gel. Tiếp </w:t>
      </w:r>
      <w:r w:rsidR="006F05D6">
        <w:rPr>
          <w:sz w:val="28"/>
          <w:szCs w:val="28"/>
          <w:lang w:val="es-ES" w:eastAsia="es-ES" w:bidi="es-ES"/>
        </w:rPr>
        <w:t xml:space="preserve">đến </w:t>
      </w:r>
      <w:r w:rsidR="006F05D6">
        <w:rPr>
          <w:sz w:val="28"/>
          <w:szCs w:val="28"/>
        </w:rPr>
        <w:t>đưa t</w:t>
      </w:r>
      <w:r w:rsidRPr="00DA0686">
        <w:rPr>
          <w:sz w:val="28"/>
          <w:szCs w:val="28"/>
        </w:rPr>
        <w:t>ay vào máy s</w:t>
      </w:r>
      <w:r w:rsidR="006F05D6">
        <w:rPr>
          <w:sz w:val="28"/>
          <w:szCs w:val="28"/>
        </w:rPr>
        <w:t>ấy UV/LED với thời gian thích hợp khoảng 1-2 phút. Cuối cùng, để</w:t>
      </w:r>
      <w:r w:rsidRPr="00DA0686">
        <w:rPr>
          <w:sz w:val="28"/>
          <w:szCs w:val="28"/>
        </w:rPr>
        <w:t xml:space="preserve"> đ</w:t>
      </w:r>
      <w:r w:rsidR="006F05D6">
        <w:rPr>
          <w:sz w:val="28"/>
          <w:szCs w:val="28"/>
        </w:rPr>
        <w:t>ảm bảo độ liên kế</w:t>
      </w:r>
      <w:r w:rsidRPr="00DA0686">
        <w:rPr>
          <w:sz w:val="28"/>
          <w:szCs w:val="28"/>
        </w:rPr>
        <w:t>t c</w:t>
      </w:r>
      <w:r w:rsidR="006F05D6">
        <w:rPr>
          <w:sz w:val="28"/>
          <w:szCs w:val="28"/>
        </w:rPr>
        <w:t xml:space="preserve">ủa đá được bền nhất, ta nên chải thêm 1 </w:t>
      </w:r>
      <w:r w:rsidR="00C800A7">
        <w:rPr>
          <w:sz w:val="28"/>
          <w:szCs w:val="28"/>
        </w:rPr>
        <w:t>lần bóng gel vào sát chân đá.</w:t>
      </w:r>
    </w:p>
    <w:p w:rsidR="006F05D6" w:rsidRPr="006F05D6" w:rsidRDefault="006F05D6" w:rsidP="00896DE2">
      <w:pPr>
        <w:pStyle w:val="2"/>
      </w:pPr>
      <w:bookmarkStart w:id="31" w:name="_Toc209382511"/>
      <w:r w:rsidRPr="006F05D6">
        <w:t>4. Đính phụ kiện (đá hình) trang trí móng</w:t>
      </w:r>
      <w:bookmarkEnd w:id="31"/>
    </w:p>
    <w:p w:rsidR="006F05D6" w:rsidRPr="006F05D6" w:rsidRDefault="006F05D6" w:rsidP="00896DE2">
      <w:pPr>
        <w:pStyle w:val="3"/>
      </w:pPr>
      <w:bookmarkStart w:id="32" w:name="_Toc209382512"/>
      <w:r w:rsidRPr="006F05D6">
        <w:t>4.1. Phụ kiện (đá hình) trang trí móng là gì?</w:t>
      </w:r>
      <w:bookmarkEnd w:id="32"/>
    </w:p>
    <w:p w:rsidR="006F05D6" w:rsidRDefault="006F05D6" w:rsidP="00B104CD">
      <w:pPr>
        <w:pStyle w:val="Bodytext20"/>
        <w:shd w:val="clear" w:color="auto" w:fill="auto"/>
        <w:spacing w:before="80" w:after="80" w:line="288" w:lineRule="auto"/>
        <w:ind w:firstLine="560"/>
        <w:rPr>
          <w:sz w:val="28"/>
          <w:szCs w:val="28"/>
        </w:rPr>
      </w:pPr>
      <w:r>
        <w:rPr>
          <w:sz w:val="28"/>
          <w:szCs w:val="28"/>
        </w:rPr>
        <w:t>Đá hình được thiết kế vớ</w:t>
      </w:r>
      <w:r w:rsidRPr="006F05D6">
        <w:rPr>
          <w:sz w:val="28"/>
          <w:szCs w:val="28"/>
        </w:rPr>
        <w:t>i nhiều hình khối da dạng, phong phú như hình nơ, vương mi</w:t>
      </w:r>
      <w:r>
        <w:rPr>
          <w:sz w:val="28"/>
          <w:szCs w:val="28"/>
        </w:rPr>
        <w:t>ện, giọ</w:t>
      </w:r>
      <w:r w:rsidRPr="006F05D6">
        <w:rPr>
          <w:sz w:val="28"/>
          <w:szCs w:val="28"/>
        </w:rPr>
        <w:t>t lộ, chùm hoa kết hợp đá, đồ vật,..và làm bằng nhiều chất liệu khác nhau như nhựa, kim loại, bột,...</w:t>
      </w:r>
    </w:p>
    <w:p w:rsidR="00267073" w:rsidRDefault="00C371C7" w:rsidP="00B104CD">
      <w:pPr>
        <w:pStyle w:val="Bodytext20"/>
        <w:shd w:val="clear" w:color="auto" w:fill="auto"/>
        <w:spacing w:before="80" w:after="80" w:line="288" w:lineRule="auto"/>
        <w:ind w:firstLine="0"/>
        <w:rPr>
          <w:sz w:val="28"/>
          <w:szCs w:val="28"/>
        </w:rPr>
      </w:pPr>
      <w:r>
        <w:rPr>
          <w:noProof/>
          <w:sz w:val="28"/>
          <w:szCs w:val="28"/>
        </w:rPr>
        <w:drawing>
          <wp:anchor distT="0" distB="0" distL="114300" distR="114300" simplePos="0" relativeHeight="251665408" behindDoc="1" locked="0" layoutInCell="1" allowOverlap="1" wp14:anchorId="599A63D6" wp14:editId="12F4F1DF">
            <wp:simplePos x="0" y="0"/>
            <wp:positionH relativeFrom="margin">
              <wp:posOffset>682471</wp:posOffset>
            </wp:positionH>
            <wp:positionV relativeFrom="paragraph">
              <wp:posOffset>42562</wp:posOffset>
            </wp:positionV>
            <wp:extent cx="4456670" cy="4456670"/>
            <wp:effectExtent l="0" t="0" r="1270" b="127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z7029843354599_7bd20f23f41e34fa1d787beacf3dd106.jpg"/>
                    <pic:cNvPicPr/>
                  </pic:nvPicPr>
                  <pic:blipFill>
                    <a:blip r:embed="rId15">
                      <a:extLst>
                        <a:ext uri="{28A0092B-C50C-407E-A947-70E740481C1C}">
                          <a14:useLocalDpi xmlns:a14="http://schemas.microsoft.com/office/drawing/2010/main" val="0"/>
                        </a:ext>
                      </a:extLst>
                    </a:blip>
                    <a:stretch>
                      <a:fillRect/>
                    </a:stretch>
                  </pic:blipFill>
                  <pic:spPr>
                    <a:xfrm>
                      <a:off x="0" y="0"/>
                      <a:ext cx="4456670" cy="4456670"/>
                    </a:xfrm>
                    <a:prstGeom prst="rect">
                      <a:avLst/>
                    </a:prstGeom>
                  </pic:spPr>
                </pic:pic>
              </a:graphicData>
            </a:graphic>
            <wp14:sizeRelH relativeFrom="page">
              <wp14:pctWidth>0</wp14:pctWidth>
            </wp14:sizeRelH>
            <wp14:sizeRelV relativeFrom="page">
              <wp14:pctHeight>0</wp14:pctHeight>
            </wp14:sizeRelV>
          </wp:anchor>
        </w:drawing>
      </w:r>
    </w:p>
    <w:p w:rsidR="00267073" w:rsidRDefault="00267073" w:rsidP="00B104CD">
      <w:pPr>
        <w:pStyle w:val="Bodytext20"/>
        <w:shd w:val="clear" w:color="auto" w:fill="auto"/>
        <w:spacing w:before="80" w:after="80" w:line="288" w:lineRule="auto"/>
        <w:ind w:firstLine="560"/>
        <w:rPr>
          <w:sz w:val="28"/>
          <w:szCs w:val="28"/>
        </w:rPr>
      </w:pPr>
    </w:p>
    <w:p w:rsidR="00267073" w:rsidRDefault="00267073" w:rsidP="00B104CD">
      <w:pPr>
        <w:pStyle w:val="Bodytext20"/>
        <w:shd w:val="clear" w:color="auto" w:fill="auto"/>
        <w:spacing w:before="80" w:after="80" w:line="288" w:lineRule="auto"/>
        <w:ind w:firstLine="560"/>
        <w:rPr>
          <w:sz w:val="28"/>
          <w:szCs w:val="28"/>
        </w:rPr>
      </w:pPr>
    </w:p>
    <w:p w:rsidR="00267073" w:rsidRDefault="00267073" w:rsidP="00B104CD">
      <w:pPr>
        <w:pStyle w:val="Bodytext20"/>
        <w:shd w:val="clear" w:color="auto" w:fill="auto"/>
        <w:spacing w:before="80" w:after="80" w:line="288" w:lineRule="auto"/>
        <w:ind w:firstLine="560"/>
        <w:rPr>
          <w:sz w:val="28"/>
          <w:szCs w:val="28"/>
        </w:rPr>
      </w:pPr>
    </w:p>
    <w:p w:rsidR="00267073" w:rsidRDefault="00267073" w:rsidP="00B104CD">
      <w:pPr>
        <w:pStyle w:val="Bodytext20"/>
        <w:shd w:val="clear" w:color="auto" w:fill="auto"/>
        <w:spacing w:before="80" w:after="80" w:line="288" w:lineRule="auto"/>
        <w:ind w:firstLine="560"/>
        <w:rPr>
          <w:sz w:val="28"/>
          <w:szCs w:val="28"/>
        </w:rPr>
      </w:pPr>
    </w:p>
    <w:p w:rsidR="00267073" w:rsidRDefault="00267073" w:rsidP="00B104CD">
      <w:pPr>
        <w:pStyle w:val="Bodytext20"/>
        <w:shd w:val="clear" w:color="auto" w:fill="auto"/>
        <w:spacing w:before="80" w:after="80" w:line="288" w:lineRule="auto"/>
        <w:ind w:firstLine="560"/>
        <w:rPr>
          <w:sz w:val="28"/>
          <w:szCs w:val="28"/>
        </w:rPr>
      </w:pPr>
    </w:p>
    <w:p w:rsidR="00267073" w:rsidRDefault="00267073" w:rsidP="00B104CD">
      <w:pPr>
        <w:pStyle w:val="Bodytext20"/>
        <w:shd w:val="clear" w:color="auto" w:fill="auto"/>
        <w:spacing w:before="80" w:after="80" w:line="288" w:lineRule="auto"/>
        <w:ind w:firstLine="560"/>
        <w:rPr>
          <w:sz w:val="28"/>
          <w:szCs w:val="28"/>
        </w:rPr>
      </w:pPr>
    </w:p>
    <w:p w:rsidR="00267073" w:rsidRDefault="00267073" w:rsidP="00B104CD">
      <w:pPr>
        <w:pStyle w:val="Bodytext20"/>
        <w:shd w:val="clear" w:color="auto" w:fill="auto"/>
        <w:spacing w:before="80" w:after="80" w:line="288" w:lineRule="auto"/>
        <w:ind w:firstLine="560"/>
        <w:rPr>
          <w:sz w:val="28"/>
          <w:szCs w:val="28"/>
        </w:rPr>
      </w:pPr>
    </w:p>
    <w:p w:rsidR="00267073" w:rsidRDefault="00267073" w:rsidP="00B104CD">
      <w:pPr>
        <w:pStyle w:val="Bodytext20"/>
        <w:shd w:val="clear" w:color="auto" w:fill="auto"/>
        <w:spacing w:before="80" w:after="80" w:line="288" w:lineRule="auto"/>
        <w:ind w:firstLine="560"/>
        <w:rPr>
          <w:sz w:val="28"/>
          <w:szCs w:val="28"/>
        </w:rPr>
      </w:pPr>
    </w:p>
    <w:p w:rsidR="00267073" w:rsidRDefault="00267073" w:rsidP="00B104CD">
      <w:pPr>
        <w:pStyle w:val="Bodytext20"/>
        <w:shd w:val="clear" w:color="auto" w:fill="auto"/>
        <w:spacing w:before="80" w:after="80" w:line="288" w:lineRule="auto"/>
        <w:ind w:firstLine="560"/>
        <w:rPr>
          <w:sz w:val="28"/>
          <w:szCs w:val="28"/>
        </w:rPr>
      </w:pPr>
    </w:p>
    <w:p w:rsidR="00267073" w:rsidRDefault="00267073" w:rsidP="00B104CD">
      <w:pPr>
        <w:pStyle w:val="Bodytext20"/>
        <w:shd w:val="clear" w:color="auto" w:fill="auto"/>
        <w:spacing w:before="80" w:after="80" w:line="288" w:lineRule="auto"/>
        <w:ind w:firstLine="560"/>
        <w:rPr>
          <w:sz w:val="28"/>
          <w:szCs w:val="28"/>
        </w:rPr>
      </w:pPr>
    </w:p>
    <w:p w:rsidR="00267073" w:rsidRDefault="00267073" w:rsidP="00B104CD">
      <w:pPr>
        <w:pStyle w:val="Bodytext20"/>
        <w:shd w:val="clear" w:color="auto" w:fill="auto"/>
        <w:spacing w:before="80" w:after="80" w:line="288" w:lineRule="auto"/>
        <w:ind w:firstLine="560"/>
        <w:rPr>
          <w:sz w:val="28"/>
          <w:szCs w:val="28"/>
        </w:rPr>
      </w:pPr>
    </w:p>
    <w:p w:rsidR="00267073" w:rsidRDefault="00267073" w:rsidP="00B104CD">
      <w:pPr>
        <w:pStyle w:val="Bodytext20"/>
        <w:shd w:val="clear" w:color="auto" w:fill="auto"/>
        <w:spacing w:before="80" w:after="80" w:line="288" w:lineRule="auto"/>
        <w:ind w:firstLine="560"/>
        <w:rPr>
          <w:sz w:val="28"/>
          <w:szCs w:val="28"/>
        </w:rPr>
      </w:pPr>
    </w:p>
    <w:p w:rsidR="00267073" w:rsidRDefault="00267073" w:rsidP="00B104CD">
      <w:pPr>
        <w:pStyle w:val="Bodytext20"/>
        <w:shd w:val="clear" w:color="auto" w:fill="auto"/>
        <w:spacing w:before="80" w:after="80" w:line="288" w:lineRule="auto"/>
        <w:ind w:firstLine="560"/>
        <w:rPr>
          <w:sz w:val="28"/>
          <w:szCs w:val="28"/>
        </w:rPr>
      </w:pPr>
    </w:p>
    <w:p w:rsidR="00267073" w:rsidRDefault="00267073" w:rsidP="00B104CD">
      <w:pPr>
        <w:pStyle w:val="Bodytext20"/>
        <w:shd w:val="clear" w:color="auto" w:fill="auto"/>
        <w:spacing w:before="80" w:after="80" w:line="288" w:lineRule="auto"/>
        <w:ind w:firstLine="560"/>
        <w:rPr>
          <w:sz w:val="28"/>
          <w:szCs w:val="28"/>
        </w:rPr>
      </w:pPr>
    </w:p>
    <w:p w:rsidR="00267073" w:rsidRDefault="00267073" w:rsidP="00B104CD">
      <w:pPr>
        <w:pStyle w:val="Bodytext20"/>
        <w:shd w:val="clear" w:color="auto" w:fill="auto"/>
        <w:spacing w:before="80" w:after="80" w:line="288" w:lineRule="auto"/>
        <w:ind w:firstLine="560"/>
        <w:rPr>
          <w:sz w:val="28"/>
          <w:szCs w:val="28"/>
        </w:rPr>
      </w:pPr>
    </w:p>
    <w:p w:rsidR="00267073" w:rsidRPr="00C371C7" w:rsidRDefault="00C371C7" w:rsidP="00B104CD">
      <w:pPr>
        <w:pStyle w:val="Bodytext20"/>
        <w:shd w:val="clear" w:color="auto" w:fill="auto"/>
        <w:tabs>
          <w:tab w:val="left" w:pos="265"/>
        </w:tabs>
        <w:spacing w:before="80" w:after="80" w:line="288" w:lineRule="auto"/>
        <w:ind w:firstLine="0"/>
        <w:jc w:val="center"/>
        <w:rPr>
          <w:i/>
          <w:sz w:val="28"/>
          <w:szCs w:val="28"/>
        </w:rPr>
      </w:pPr>
      <w:r>
        <w:rPr>
          <w:i/>
          <w:sz w:val="28"/>
          <w:szCs w:val="28"/>
        </w:rPr>
        <w:t>Hình</w:t>
      </w:r>
      <w:r w:rsidR="00955493">
        <w:rPr>
          <w:i/>
          <w:sz w:val="28"/>
          <w:szCs w:val="28"/>
        </w:rPr>
        <w:t xml:space="preserve"> 2.7</w:t>
      </w:r>
      <w:r>
        <w:rPr>
          <w:i/>
          <w:sz w:val="28"/>
          <w:szCs w:val="28"/>
        </w:rPr>
        <w:t>: Đá hình, Phụ Kiện nail</w:t>
      </w:r>
    </w:p>
    <w:p w:rsidR="006F05D6" w:rsidRDefault="006F05D6" w:rsidP="00896DE2">
      <w:pPr>
        <w:pStyle w:val="3"/>
      </w:pPr>
      <w:bookmarkStart w:id="33" w:name="_Toc209382513"/>
      <w:r w:rsidRPr="006F05D6">
        <w:t>4.2. Cách sử dụng đá hình</w:t>
      </w:r>
      <w:bookmarkEnd w:id="33"/>
    </w:p>
    <w:p w:rsidR="006F05D6" w:rsidRDefault="006F05D6" w:rsidP="00B104CD">
      <w:pPr>
        <w:pStyle w:val="Bodytext20"/>
        <w:numPr>
          <w:ilvl w:val="0"/>
          <w:numId w:val="20"/>
        </w:numPr>
        <w:shd w:val="clear" w:color="auto" w:fill="auto"/>
        <w:tabs>
          <w:tab w:val="left" w:pos="727"/>
        </w:tabs>
        <w:spacing w:before="80" w:after="80" w:line="288" w:lineRule="auto"/>
        <w:ind w:firstLine="560"/>
        <w:rPr>
          <w:sz w:val="28"/>
          <w:szCs w:val="28"/>
        </w:rPr>
      </w:pPr>
      <w:r w:rsidRPr="00C800A7">
        <w:rPr>
          <w:sz w:val="28"/>
          <w:szCs w:val="28"/>
        </w:rPr>
        <w:t xml:space="preserve">Cách gắn đá bằng bột </w:t>
      </w:r>
      <w:r w:rsidRPr="00C800A7">
        <w:rPr>
          <w:sz w:val="28"/>
          <w:szCs w:val="28"/>
          <w:lang w:bidi="en-US"/>
        </w:rPr>
        <w:t xml:space="preserve">Clean: </w:t>
      </w:r>
      <w:r w:rsidR="00C800A7">
        <w:rPr>
          <w:sz w:val="28"/>
          <w:szCs w:val="28"/>
        </w:rPr>
        <w:t>Gắn đá bằng</w:t>
      </w:r>
      <w:r w:rsidRPr="00C800A7">
        <w:rPr>
          <w:sz w:val="28"/>
          <w:szCs w:val="28"/>
        </w:rPr>
        <w:t xml:space="preserve"> bột </w:t>
      </w:r>
      <w:r w:rsidRPr="00C800A7">
        <w:rPr>
          <w:sz w:val="28"/>
          <w:szCs w:val="28"/>
          <w:lang w:bidi="en-US"/>
        </w:rPr>
        <w:t xml:space="preserve">Clean </w:t>
      </w:r>
      <w:r w:rsidRPr="00C800A7">
        <w:rPr>
          <w:sz w:val="28"/>
          <w:szCs w:val="28"/>
        </w:rPr>
        <w:t>trong trường hợp đá trang trí là loại đá hình khối hay đá đế nhọn, sau khi hoàn thảnh</w:t>
      </w:r>
      <w:r w:rsidR="00C800A7">
        <w:rPr>
          <w:sz w:val="28"/>
          <w:szCs w:val="28"/>
        </w:rPr>
        <w:t xml:space="preserve"> quá trình tạo </w:t>
      </w:r>
      <w:r w:rsidR="001E16CE" w:rsidRPr="001E16CE">
        <w:rPr>
          <w:sz w:val="28"/>
        </w:rPr>
        <w:t>from</w:t>
      </w:r>
      <w:r w:rsidR="001E16CE">
        <w:rPr>
          <w:sz w:val="28"/>
          <w:szCs w:val="28"/>
        </w:rPr>
        <w:t xml:space="preserve"> </w:t>
      </w:r>
      <w:r w:rsidR="00C800A7">
        <w:rPr>
          <w:sz w:val="28"/>
          <w:szCs w:val="28"/>
        </w:rPr>
        <w:t>móng bột, ge</w:t>
      </w:r>
      <w:r w:rsidRPr="00C800A7">
        <w:rPr>
          <w:sz w:val="28"/>
          <w:szCs w:val="28"/>
        </w:rPr>
        <w:t xml:space="preserve">l hoặc trên móng thật, đến phần phối trang trí đá ta sẽ sử dụng bột </w:t>
      </w:r>
      <w:r w:rsidRPr="00C800A7">
        <w:rPr>
          <w:sz w:val="28"/>
          <w:szCs w:val="28"/>
          <w:lang w:bidi="en-US"/>
        </w:rPr>
        <w:t xml:space="preserve">Clean </w:t>
      </w:r>
      <w:r w:rsidRPr="00C800A7">
        <w:rPr>
          <w:sz w:val="28"/>
          <w:szCs w:val="28"/>
        </w:rPr>
        <w:t xml:space="preserve">kết hợp lưu huỳnh, bút đắp hoa bột để tạo độ liên kết giữa đá và bề mặt móng. Lấy lượng bột tùy thuộc vào kích thước, hình dáng đá hình, đá đế nhọn to </w:t>
      </w:r>
      <w:r w:rsidRPr="00C800A7">
        <w:rPr>
          <w:sz w:val="28"/>
          <w:szCs w:val="28"/>
        </w:rPr>
        <w:lastRenderedPageBreak/>
        <w:t>hay nhỏ, rồi đặt cục bột lên mặt móng tại điểm cần gắn đá. Sau đó ta dùng nhíp gắp đá rồi đặt đá lên điểm vừa cho bột. Tiếp the</w:t>
      </w:r>
      <w:r w:rsidR="00C800A7">
        <w:rPr>
          <w:sz w:val="28"/>
          <w:szCs w:val="28"/>
        </w:rPr>
        <w:t>o là dùng lông đầu bút vuốt ôm g</w:t>
      </w:r>
      <w:r w:rsidRPr="00C800A7">
        <w:rPr>
          <w:sz w:val="28"/>
          <w:szCs w:val="28"/>
        </w:rPr>
        <w:t>ọn phần bột sát chân đá và thêm bột lấp đầy khe hở giữa mặt móng và chân đá. Cuối cùng, để đảm bảo độ liên kết của đá được bền nhất, nên chải thêm một lần bóng gel vào sát chân đá.</w:t>
      </w:r>
    </w:p>
    <w:p w:rsidR="00C371C7" w:rsidRPr="00C371C7" w:rsidRDefault="00C800A7" w:rsidP="00B104CD">
      <w:pPr>
        <w:pStyle w:val="Bodytext20"/>
        <w:numPr>
          <w:ilvl w:val="0"/>
          <w:numId w:val="20"/>
        </w:numPr>
        <w:shd w:val="clear" w:color="auto" w:fill="auto"/>
        <w:tabs>
          <w:tab w:val="left" w:pos="727"/>
        </w:tabs>
        <w:spacing w:before="80" w:after="80" w:line="288" w:lineRule="auto"/>
        <w:ind w:firstLine="560"/>
        <w:rPr>
          <w:sz w:val="28"/>
          <w:szCs w:val="28"/>
        </w:rPr>
      </w:pPr>
      <w:r w:rsidRPr="00267073">
        <w:rPr>
          <w:sz w:val="28"/>
          <w:szCs w:val="28"/>
        </w:rPr>
        <w:t xml:space="preserve">Cách gắn đá bằng gel gắn đá: Đầu tiên dùng bút đắp gel để lấy phần gel gắn đá, tuỳ vào hình dáng của các đá mà căn lượng gel cần phải lấy. Sau đó dùng nhíp gắp đá rồi </w:t>
      </w:r>
      <w:r w:rsidR="001E16CE">
        <w:rPr>
          <w:sz w:val="28"/>
          <w:szCs w:val="28"/>
        </w:rPr>
        <w:t>đặt</w:t>
      </w:r>
      <w:r w:rsidRPr="00267073">
        <w:rPr>
          <w:sz w:val="28"/>
          <w:szCs w:val="28"/>
        </w:rPr>
        <w:t xml:space="preserve"> đá lên. Tiếp đến là đưa tay vào máy sấy UV/LED với thời gian thích hợp khoảng 1-2 phút. Cuối cùng, để dám bao độ </w:t>
      </w:r>
      <w:r w:rsidRPr="00267073">
        <w:rPr>
          <w:sz w:val="28"/>
          <w:szCs w:val="28"/>
          <w:lang w:bidi="en-US"/>
        </w:rPr>
        <w:t xml:space="preserve">liên </w:t>
      </w:r>
      <w:r w:rsidRPr="00267073">
        <w:rPr>
          <w:sz w:val="28"/>
          <w:szCs w:val="28"/>
        </w:rPr>
        <w:t>kết của đá được bền nhất, nên lấp kín gel vào khe hở chân đá và chải thêm một lần nữa bóng gel vào sát chân đá rồi sấy khô.</w:t>
      </w:r>
    </w:p>
    <w:p w:rsidR="00C800A7" w:rsidRPr="00C800A7" w:rsidRDefault="00C800A7" w:rsidP="00B104CD">
      <w:pPr>
        <w:pStyle w:val="Bodytext20"/>
        <w:shd w:val="clear" w:color="auto" w:fill="auto"/>
        <w:tabs>
          <w:tab w:val="left" w:pos="727"/>
        </w:tabs>
        <w:spacing w:before="80" w:after="80" w:line="288" w:lineRule="auto"/>
        <w:ind w:left="560" w:firstLine="0"/>
        <w:rPr>
          <w:b/>
          <w:sz w:val="28"/>
          <w:szCs w:val="28"/>
        </w:rPr>
      </w:pPr>
      <w:r w:rsidRPr="00C800A7">
        <w:rPr>
          <w:b/>
          <w:sz w:val="28"/>
          <w:szCs w:val="28"/>
        </w:rPr>
        <w:t>Lưu ý</w:t>
      </w:r>
    </w:p>
    <w:p w:rsidR="00C800A7" w:rsidRPr="00C800A7" w:rsidRDefault="00C800A7" w:rsidP="00B104CD">
      <w:pPr>
        <w:pStyle w:val="Bodytext20"/>
        <w:numPr>
          <w:ilvl w:val="0"/>
          <w:numId w:val="20"/>
        </w:numPr>
        <w:shd w:val="clear" w:color="auto" w:fill="auto"/>
        <w:tabs>
          <w:tab w:val="left" w:pos="727"/>
        </w:tabs>
        <w:spacing w:before="80" w:after="80" w:line="288" w:lineRule="auto"/>
        <w:ind w:left="160" w:firstLine="440"/>
        <w:rPr>
          <w:sz w:val="28"/>
          <w:szCs w:val="28"/>
        </w:rPr>
      </w:pPr>
      <w:r>
        <w:rPr>
          <w:sz w:val="28"/>
          <w:szCs w:val="28"/>
        </w:rPr>
        <w:t xml:space="preserve"> Bảo quản sản phẩm nơi khô ráo thoáng mát trong hộp đựng đá chuyên dụng</w:t>
      </w:r>
    </w:p>
    <w:p w:rsidR="00D15BD6" w:rsidRPr="00C371C7" w:rsidRDefault="00C800A7" w:rsidP="00B104CD">
      <w:pPr>
        <w:pStyle w:val="Bodytext20"/>
        <w:numPr>
          <w:ilvl w:val="0"/>
          <w:numId w:val="20"/>
        </w:numPr>
        <w:shd w:val="clear" w:color="auto" w:fill="auto"/>
        <w:tabs>
          <w:tab w:val="left" w:pos="754"/>
        </w:tabs>
        <w:spacing w:before="80" w:after="80" w:line="288" w:lineRule="auto"/>
        <w:ind w:firstLine="600"/>
        <w:jc w:val="left"/>
        <w:rPr>
          <w:sz w:val="28"/>
          <w:szCs w:val="28"/>
        </w:rPr>
      </w:pPr>
      <w:r w:rsidRPr="00C800A7">
        <w:rPr>
          <w:sz w:val="28"/>
          <w:szCs w:val="28"/>
        </w:rPr>
        <w:t>Khi gắn bằng keo gắn đá, trong trường hợp keo bóc hoi làm xỉn bề mặ</w:t>
      </w:r>
      <w:r w:rsidR="00D15BD6">
        <w:rPr>
          <w:sz w:val="28"/>
          <w:szCs w:val="28"/>
        </w:rPr>
        <w:t>t đá, ta có thể dùng bông thấm ẩ</w:t>
      </w:r>
      <w:r w:rsidRPr="00C800A7">
        <w:rPr>
          <w:sz w:val="28"/>
          <w:szCs w:val="28"/>
        </w:rPr>
        <w:t>m a</w:t>
      </w:r>
      <w:r w:rsidR="00D15BD6">
        <w:rPr>
          <w:sz w:val="28"/>
          <w:szCs w:val="28"/>
        </w:rPr>
        <w:t>xeton và lau lại bề mặt đá tạo độ sáng bó</w:t>
      </w:r>
      <w:r w:rsidRPr="00C800A7">
        <w:rPr>
          <w:sz w:val="28"/>
          <w:szCs w:val="28"/>
        </w:rPr>
        <w:t>ng.</w:t>
      </w:r>
    </w:p>
    <w:p w:rsidR="00267073" w:rsidRDefault="00267073" w:rsidP="00B104CD">
      <w:pPr>
        <w:pStyle w:val="Bodytext20"/>
        <w:shd w:val="clear" w:color="auto" w:fill="auto"/>
        <w:tabs>
          <w:tab w:val="left" w:pos="754"/>
        </w:tabs>
        <w:spacing w:before="80" w:after="80" w:line="288" w:lineRule="auto"/>
        <w:ind w:firstLine="0"/>
        <w:jc w:val="left"/>
        <w:rPr>
          <w:sz w:val="28"/>
          <w:szCs w:val="28"/>
        </w:rPr>
      </w:pPr>
      <w:r>
        <w:rPr>
          <w:noProof/>
          <w:sz w:val="28"/>
          <w:szCs w:val="28"/>
        </w:rPr>
        <w:drawing>
          <wp:anchor distT="0" distB="0" distL="114300" distR="114300" simplePos="0" relativeHeight="251666432" behindDoc="1" locked="0" layoutInCell="1" allowOverlap="1" wp14:anchorId="0F6C792F" wp14:editId="4F71CB14">
            <wp:simplePos x="0" y="0"/>
            <wp:positionH relativeFrom="page">
              <wp:align>center</wp:align>
            </wp:positionH>
            <wp:positionV relativeFrom="paragraph">
              <wp:posOffset>6204</wp:posOffset>
            </wp:positionV>
            <wp:extent cx="2848707" cy="2637155"/>
            <wp:effectExtent l="0" t="0" r="889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z7029843424449_38f2c902428111c8909ccfbb03689932.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48707" cy="2637155"/>
                    </a:xfrm>
                    <a:prstGeom prst="rect">
                      <a:avLst/>
                    </a:prstGeom>
                  </pic:spPr>
                </pic:pic>
              </a:graphicData>
            </a:graphic>
            <wp14:sizeRelH relativeFrom="page">
              <wp14:pctWidth>0</wp14:pctWidth>
            </wp14:sizeRelH>
            <wp14:sizeRelV relativeFrom="page">
              <wp14:pctHeight>0</wp14:pctHeight>
            </wp14:sizeRelV>
          </wp:anchor>
        </w:drawing>
      </w:r>
    </w:p>
    <w:p w:rsidR="00267073" w:rsidRDefault="00267073" w:rsidP="00B104CD">
      <w:pPr>
        <w:pStyle w:val="Bodytext20"/>
        <w:shd w:val="clear" w:color="auto" w:fill="auto"/>
        <w:tabs>
          <w:tab w:val="left" w:pos="754"/>
        </w:tabs>
        <w:spacing w:before="80" w:after="80" w:line="288" w:lineRule="auto"/>
        <w:ind w:firstLine="0"/>
        <w:jc w:val="left"/>
        <w:rPr>
          <w:sz w:val="28"/>
          <w:szCs w:val="28"/>
        </w:rPr>
      </w:pPr>
    </w:p>
    <w:p w:rsidR="00267073" w:rsidRDefault="00267073" w:rsidP="00B104CD">
      <w:pPr>
        <w:pStyle w:val="Bodytext20"/>
        <w:shd w:val="clear" w:color="auto" w:fill="auto"/>
        <w:tabs>
          <w:tab w:val="left" w:pos="754"/>
        </w:tabs>
        <w:spacing w:before="80" w:after="80" w:line="288" w:lineRule="auto"/>
        <w:ind w:firstLine="0"/>
        <w:jc w:val="left"/>
        <w:rPr>
          <w:sz w:val="28"/>
          <w:szCs w:val="28"/>
        </w:rPr>
      </w:pPr>
    </w:p>
    <w:p w:rsidR="00267073" w:rsidRDefault="00267073" w:rsidP="00B104CD">
      <w:pPr>
        <w:pStyle w:val="Bodytext20"/>
        <w:shd w:val="clear" w:color="auto" w:fill="auto"/>
        <w:tabs>
          <w:tab w:val="left" w:pos="754"/>
        </w:tabs>
        <w:spacing w:before="80" w:after="80" w:line="288" w:lineRule="auto"/>
        <w:ind w:firstLine="0"/>
        <w:jc w:val="left"/>
        <w:rPr>
          <w:sz w:val="28"/>
          <w:szCs w:val="28"/>
        </w:rPr>
      </w:pPr>
    </w:p>
    <w:p w:rsidR="00267073" w:rsidRDefault="00267073" w:rsidP="00B104CD">
      <w:pPr>
        <w:pStyle w:val="Bodytext20"/>
        <w:shd w:val="clear" w:color="auto" w:fill="auto"/>
        <w:tabs>
          <w:tab w:val="left" w:pos="754"/>
        </w:tabs>
        <w:spacing w:before="80" w:after="80" w:line="288" w:lineRule="auto"/>
        <w:ind w:firstLine="0"/>
        <w:jc w:val="left"/>
        <w:rPr>
          <w:sz w:val="28"/>
          <w:szCs w:val="28"/>
        </w:rPr>
      </w:pPr>
    </w:p>
    <w:p w:rsidR="00267073" w:rsidRDefault="00267073" w:rsidP="00B104CD">
      <w:pPr>
        <w:pStyle w:val="Bodytext20"/>
        <w:shd w:val="clear" w:color="auto" w:fill="auto"/>
        <w:tabs>
          <w:tab w:val="left" w:pos="754"/>
        </w:tabs>
        <w:spacing w:before="80" w:after="80" w:line="288" w:lineRule="auto"/>
        <w:ind w:firstLine="0"/>
        <w:jc w:val="left"/>
        <w:rPr>
          <w:sz w:val="28"/>
          <w:szCs w:val="28"/>
        </w:rPr>
      </w:pPr>
    </w:p>
    <w:p w:rsidR="00267073" w:rsidRDefault="00267073" w:rsidP="00B104CD">
      <w:pPr>
        <w:pStyle w:val="Bodytext20"/>
        <w:shd w:val="clear" w:color="auto" w:fill="auto"/>
        <w:tabs>
          <w:tab w:val="left" w:pos="754"/>
        </w:tabs>
        <w:spacing w:before="80" w:after="80" w:line="288" w:lineRule="auto"/>
        <w:ind w:firstLine="0"/>
        <w:jc w:val="left"/>
        <w:rPr>
          <w:sz w:val="28"/>
          <w:szCs w:val="28"/>
        </w:rPr>
      </w:pPr>
    </w:p>
    <w:p w:rsidR="00267073" w:rsidRDefault="00267073" w:rsidP="00B104CD">
      <w:pPr>
        <w:pStyle w:val="Bodytext20"/>
        <w:shd w:val="clear" w:color="auto" w:fill="auto"/>
        <w:tabs>
          <w:tab w:val="left" w:pos="754"/>
        </w:tabs>
        <w:spacing w:before="80" w:after="80" w:line="288" w:lineRule="auto"/>
        <w:ind w:firstLine="0"/>
        <w:jc w:val="left"/>
        <w:rPr>
          <w:sz w:val="28"/>
          <w:szCs w:val="28"/>
        </w:rPr>
      </w:pPr>
    </w:p>
    <w:p w:rsidR="00267073" w:rsidRDefault="00267073" w:rsidP="00B104CD">
      <w:pPr>
        <w:pStyle w:val="Bodytext20"/>
        <w:shd w:val="clear" w:color="auto" w:fill="auto"/>
        <w:tabs>
          <w:tab w:val="left" w:pos="754"/>
        </w:tabs>
        <w:spacing w:before="80" w:after="80" w:line="288" w:lineRule="auto"/>
        <w:ind w:firstLine="0"/>
        <w:jc w:val="left"/>
        <w:rPr>
          <w:sz w:val="28"/>
          <w:szCs w:val="28"/>
        </w:rPr>
      </w:pPr>
    </w:p>
    <w:p w:rsidR="00267073" w:rsidRDefault="00267073" w:rsidP="00B104CD">
      <w:pPr>
        <w:pStyle w:val="Bodytext20"/>
        <w:shd w:val="clear" w:color="auto" w:fill="auto"/>
        <w:tabs>
          <w:tab w:val="left" w:pos="754"/>
        </w:tabs>
        <w:spacing w:before="80" w:after="80" w:line="288" w:lineRule="auto"/>
        <w:ind w:firstLine="0"/>
        <w:jc w:val="left"/>
        <w:rPr>
          <w:sz w:val="28"/>
          <w:szCs w:val="28"/>
        </w:rPr>
      </w:pPr>
    </w:p>
    <w:p w:rsidR="00D15BD6" w:rsidRPr="00D15BD6" w:rsidRDefault="00D15BD6" w:rsidP="00896DE2">
      <w:pPr>
        <w:pStyle w:val="2"/>
      </w:pPr>
      <w:bookmarkStart w:id="34" w:name="_Toc209382514"/>
      <w:r w:rsidRPr="00D15BD6">
        <w:t>5. Dán foil</w:t>
      </w:r>
      <w:bookmarkEnd w:id="34"/>
    </w:p>
    <w:p w:rsidR="00D15BD6" w:rsidRPr="00D15BD6" w:rsidRDefault="00D15BD6" w:rsidP="00896DE2">
      <w:pPr>
        <w:pStyle w:val="3"/>
      </w:pPr>
      <w:bookmarkStart w:id="35" w:name="_Toc209382515"/>
      <w:r w:rsidRPr="00D15BD6">
        <w:t>5.1. Foil là gì?</w:t>
      </w:r>
      <w:bookmarkEnd w:id="35"/>
    </w:p>
    <w:p w:rsidR="00D15BD6" w:rsidRPr="00D15BD6" w:rsidRDefault="00D15BD6" w:rsidP="00B104CD">
      <w:pPr>
        <w:pStyle w:val="Bodytext20"/>
        <w:shd w:val="clear" w:color="auto" w:fill="auto"/>
        <w:spacing w:before="80" w:after="80" w:line="288" w:lineRule="auto"/>
        <w:ind w:left="160" w:firstLine="440"/>
        <w:rPr>
          <w:sz w:val="28"/>
          <w:szCs w:val="28"/>
        </w:rPr>
      </w:pPr>
      <w:r w:rsidRPr="00D15BD6">
        <w:rPr>
          <w:sz w:val="28"/>
          <w:szCs w:val="28"/>
        </w:rPr>
        <w:t xml:space="preserve">Giấy </w:t>
      </w:r>
      <w:r w:rsidRPr="00D15BD6">
        <w:rPr>
          <w:sz w:val="28"/>
          <w:szCs w:val="28"/>
          <w:lang w:bidi="en-US"/>
        </w:rPr>
        <w:t xml:space="preserve">foil </w:t>
      </w:r>
      <w:r w:rsidRPr="00D15BD6">
        <w:rPr>
          <w:sz w:val="28"/>
          <w:szCs w:val="28"/>
        </w:rPr>
        <w:t>(hay còn gọi là giấy bạc) là loại dụ</w:t>
      </w:r>
      <w:r>
        <w:rPr>
          <w:sz w:val="28"/>
          <w:szCs w:val="28"/>
        </w:rPr>
        <w:t>ng cụ trang trí móng vô cùng phổ biến hiện nay. Kết hợp</w:t>
      </w:r>
      <w:r w:rsidRPr="00D15BD6">
        <w:rPr>
          <w:sz w:val="28"/>
          <w:szCs w:val="28"/>
        </w:rPr>
        <w:t xml:space="preserve"> một hoặc nhiều màu giấy </w:t>
      </w:r>
      <w:r w:rsidRPr="00D15BD6">
        <w:rPr>
          <w:sz w:val="28"/>
          <w:szCs w:val="28"/>
          <w:lang w:bidi="en-US"/>
        </w:rPr>
        <w:t xml:space="preserve">foil </w:t>
      </w:r>
      <w:r w:rsidRPr="00D15BD6">
        <w:rPr>
          <w:sz w:val="28"/>
          <w:szCs w:val="28"/>
        </w:rPr>
        <w:t xml:space="preserve">khác nhau để tạo nên hoạ tiết trang trí </w:t>
      </w:r>
      <w:r>
        <w:rPr>
          <w:sz w:val="28"/>
          <w:szCs w:val="28"/>
          <w:lang w:bidi="en-US"/>
        </w:rPr>
        <w:t>bắ</w:t>
      </w:r>
      <w:r w:rsidRPr="00D15BD6">
        <w:rPr>
          <w:sz w:val="28"/>
          <w:szCs w:val="28"/>
          <w:lang w:bidi="en-US"/>
        </w:rPr>
        <w:t xml:space="preserve">t </w:t>
      </w:r>
      <w:r w:rsidRPr="00D15BD6">
        <w:rPr>
          <w:sz w:val="28"/>
          <w:szCs w:val="28"/>
        </w:rPr>
        <w:t>mắt.</w:t>
      </w:r>
    </w:p>
    <w:p w:rsidR="00D15BD6" w:rsidRDefault="00D15BD6" w:rsidP="00B104CD">
      <w:pPr>
        <w:pStyle w:val="Bodytext20"/>
        <w:shd w:val="clear" w:color="auto" w:fill="auto"/>
        <w:spacing w:before="80" w:after="80" w:line="288" w:lineRule="auto"/>
        <w:ind w:firstLine="580"/>
        <w:rPr>
          <w:sz w:val="28"/>
          <w:szCs w:val="28"/>
        </w:rPr>
      </w:pPr>
      <w:r w:rsidRPr="00D15BD6">
        <w:rPr>
          <w:sz w:val="28"/>
          <w:szCs w:val="28"/>
        </w:rPr>
        <w:t xml:space="preserve">Các loại giấy </w:t>
      </w:r>
      <w:r w:rsidRPr="00D15BD6">
        <w:rPr>
          <w:sz w:val="28"/>
          <w:szCs w:val="28"/>
          <w:lang w:bidi="en-US"/>
        </w:rPr>
        <w:t xml:space="preserve">foil </w:t>
      </w:r>
      <w:r w:rsidRPr="00D15BD6">
        <w:rPr>
          <w:sz w:val="28"/>
          <w:szCs w:val="28"/>
        </w:rPr>
        <w:t xml:space="preserve">thường được bán thành </w:t>
      </w:r>
      <w:r w:rsidRPr="00D15BD6">
        <w:rPr>
          <w:sz w:val="28"/>
          <w:szCs w:val="28"/>
          <w:lang w:bidi="en-US"/>
        </w:rPr>
        <w:t xml:space="preserve">set </w:t>
      </w:r>
      <w:r w:rsidRPr="00D15BD6">
        <w:rPr>
          <w:sz w:val="28"/>
          <w:szCs w:val="28"/>
        </w:rPr>
        <w:t xml:space="preserve">với nhiều hũ nhỏ chừa </w:t>
      </w:r>
      <w:r>
        <w:rPr>
          <w:sz w:val="28"/>
          <w:szCs w:val="28"/>
        </w:rPr>
        <w:t>nhiều màu sắc, giá thành lại phả</w:t>
      </w:r>
      <w:r w:rsidRPr="00D15BD6">
        <w:rPr>
          <w:sz w:val="28"/>
          <w:szCs w:val="28"/>
        </w:rPr>
        <w:t>i chăng so với nhiều loại trang trí móng khác</w:t>
      </w:r>
    </w:p>
    <w:p w:rsidR="00D15BD6" w:rsidRPr="00D15BD6" w:rsidRDefault="00D15BD6" w:rsidP="00896DE2">
      <w:pPr>
        <w:pStyle w:val="3"/>
      </w:pPr>
      <w:bookmarkStart w:id="36" w:name="_Toc209382516"/>
      <w:r w:rsidRPr="00D15BD6">
        <w:lastRenderedPageBreak/>
        <w:t>5.2. Kỹ thuật dán foil nail</w:t>
      </w:r>
      <w:bookmarkEnd w:id="36"/>
    </w:p>
    <w:p w:rsidR="00D15BD6" w:rsidRPr="00D15BD6" w:rsidRDefault="00D15BD6" w:rsidP="00B104CD">
      <w:pPr>
        <w:pStyle w:val="Bodytext20"/>
        <w:shd w:val="clear" w:color="auto" w:fill="auto"/>
        <w:spacing w:before="80" w:after="80" w:line="288" w:lineRule="auto"/>
        <w:ind w:firstLine="580"/>
        <w:rPr>
          <w:sz w:val="28"/>
          <w:szCs w:val="28"/>
        </w:rPr>
      </w:pPr>
      <w:r w:rsidRPr="00D15BD6">
        <w:rPr>
          <w:sz w:val="28"/>
          <w:szCs w:val="28"/>
        </w:rPr>
        <w:t xml:space="preserve">Kỹ thuật dán </w:t>
      </w:r>
      <w:r w:rsidRPr="00D15BD6">
        <w:rPr>
          <w:sz w:val="28"/>
          <w:szCs w:val="28"/>
          <w:lang w:bidi="en-US"/>
        </w:rPr>
        <w:t xml:space="preserve">foil Nail </w:t>
      </w:r>
      <w:r w:rsidRPr="00D15BD6">
        <w:rPr>
          <w:sz w:val="28"/>
          <w:szCs w:val="28"/>
        </w:rPr>
        <w:t xml:space="preserve">là </w:t>
      </w:r>
      <w:r>
        <w:rPr>
          <w:sz w:val="28"/>
          <w:szCs w:val="28"/>
        </w:rPr>
        <w:t>kỹ thuật được nhiều người biết đ</w:t>
      </w:r>
      <w:r w:rsidRPr="00D15BD6">
        <w:rPr>
          <w:sz w:val="28"/>
          <w:szCs w:val="28"/>
        </w:rPr>
        <w:t xml:space="preserve">ến và sử dụng phổ biến trong các tiệm </w:t>
      </w:r>
      <w:r w:rsidRPr="00D15BD6">
        <w:rPr>
          <w:sz w:val="28"/>
          <w:szCs w:val="28"/>
          <w:lang w:bidi="en-US"/>
        </w:rPr>
        <w:t xml:space="preserve">nail. </w:t>
      </w:r>
      <w:r>
        <w:rPr>
          <w:sz w:val="28"/>
          <w:szCs w:val="28"/>
        </w:rPr>
        <w:t>Để</w:t>
      </w:r>
      <w:r w:rsidRPr="00D15BD6">
        <w:rPr>
          <w:sz w:val="28"/>
          <w:szCs w:val="28"/>
        </w:rPr>
        <w:t xml:space="preserve"> có những </w:t>
      </w:r>
      <w:r w:rsidRPr="00D15BD6">
        <w:rPr>
          <w:sz w:val="28"/>
          <w:szCs w:val="28"/>
          <w:lang w:bidi="en-US"/>
        </w:rPr>
        <w:t xml:space="preserve">foil nail </w:t>
      </w:r>
      <w:r>
        <w:rPr>
          <w:sz w:val="28"/>
          <w:szCs w:val="28"/>
        </w:rPr>
        <w:t>sáng tạo và ấ</w:t>
      </w:r>
      <w:r w:rsidRPr="00D15BD6">
        <w:rPr>
          <w:sz w:val="28"/>
          <w:szCs w:val="28"/>
        </w:rPr>
        <w:t>n tượng riêng thì việc nắm chắc kỹ thuật rất quan trọng. Là kỹ thuậ</w:t>
      </w:r>
      <w:r>
        <w:rPr>
          <w:sz w:val="28"/>
          <w:szCs w:val="28"/>
        </w:rPr>
        <w:t>t sử dụng hoạ tiết được in sẵn đ</w:t>
      </w:r>
      <w:r w:rsidRPr="00D15BD6">
        <w:rPr>
          <w:sz w:val="28"/>
          <w:szCs w:val="28"/>
        </w:rPr>
        <w:t xml:space="preserve">ể dán lên bề mặt móng tay. Giúp thợ </w:t>
      </w:r>
      <w:r w:rsidRPr="00D15BD6">
        <w:rPr>
          <w:sz w:val="28"/>
          <w:szCs w:val="28"/>
          <w:lang w:bidi="en-US"/>
        </w:rPr>
        <w:t xml:space="preserve">Nail </w:t>
      </w:r>
      <w:r w:rsidRPr="00D15BD6">
        <w:rPr>
          <w:sz w:val="28"/>
          <w:szCs w:val="28"/>
        </w:rPr>
        <w:t>thoả sức trang trí móng một cách phong phú, da dạng.</w:t>
      </w:r>
    </w:p>
    <w:p w:rsidR="00D15BD6" w:rsidRDefault="00D15BD6" w:rsidP="00B104CD">
      <w:pPr>
        <w:pStyle w:val="Bodytext20"/>
        <w:numPr>
          <w:ilvl w:val="0"/>
          <w:numId w:val="20"/>
        </w:numPr>
        <w:shd w:val="clear" w:color="auto" w:fill="auto"/>
        <w:tabs>
          <w:tab w:val="left" w:pos="841"/>
        </w:tabs>
        <w:spacing w:before="80" w:after="80" w:line="288" w:lineRule="auto"/>
        <w:ind w:firstLine="580"/>
        <w:rPr>
          <w:sz w:val="28"/>
          <w:szCs w:val="28"/>
        </w:rPr>
      </w:pPr>
      <w:r w:rsidRPr="00D15BD6">
        <w:rPr>
          <w:sz w:val="28"/>
          <w:szCs w:val="28"/>
        </w:rPr>
        <w:t xml:space="preserve">Có 2 cách dán </w:t>
      </w:r>
      <w:r w:rsidRPr="00D15BD6">
        <w:rPr>
          <w:sz w:val="28"/>
          <w:szCs w:val="28"/>
          <w:lang w:bidi="en-US"/>
        </w:rPr>
        <w:t xml:space="preserve">Foil: </w:t>
      </w:r>
      <w:r w:rsidRPr="00D15BD6">
        <w:rPr>
          <w:sz w:val="28"/>
          <w:szCs w:val="28"/>
        </w:rPr>
        <w:t>dán bằng keo sữa, và dán bằng gel.</w:t>
      </w:r>
    </w:p>
    <w:p w:rsidR="00D15BD6" w:rsidRPr="00D15BD6" w:rsidRDefault="00D15BD6" w:rsidP="00B104CD">
      <w:pPr>
        <w:pStyle w:val="Bodytext120"/>
        <w:shd w:val="clear" w:color="auto" w:fill="auto"/>
        <w:spacing w:before="80" w:after="80" w:line="288" w:lineRule="auto"/>
        <w:ind w:firstLine="580"/>
        <w:rPr>
          <w:sz w:val="28"/>
          <w:szCs w:val="28"/>
        </w:rPr>
      </w:pPr>
      <w:r w:rsidRPr="00D15BD6">
        <w:rPr>
          <w:sz w:val="28"/>
          <w:szCs w:val="28"/>
        </w:rPr>
        <w:t xml:space="preserve">Cách 1: Sử dụng keo sữa dán </w:t>
      </w:r>
      <w:r w:rsidRPr="00D15BD6">
        <w:rPr>
          <w:sz w:val="28"/>
          <w:szCs w:val="28"/>
          <w:lang w:bidi="en-US"/>
        </w:rPr>
        <w:t>foil</w:t>
      </w:r>
    </w:p>
    <w:p w:rsidR="00D15BD6" w:rsidRPr="00D15BD6" w:rsidRDefault="00D15BD6" w:rsidP="00B104CD">
      <w:pPr>
        <w:pStyle w:val="Bodytext20"/>
        <w:numPr>
          <w:ilvl w:val="0"/>
          <w:numId w:val="20"/>
        </w:numPr>
        <w:shd w:val="clear" w:color="auto" w:fill="auto"/>
        <w:tabs>
          <w:tab w:val="left" w:pos="841"/>
        </w:tabs>
        <w:spacing w:before="80" w:after="80" w:line="288" w:lineRule="auto"/>
        <w:ind w:firstLine="580"/>
        <w:rPr>
          <w:sz w:val="28"/>
          <w:szCs w:val="28"/>
        </w:rPr>
      </w:pPr>
      <w:r w:rsidRPr="00D15BD6">
        <w:rPr>
          <w:sz w:val="28"/>
          <w:szCs w:val="28"/>
        </w:rPr>
        <w:t>Sơn màu nền trên móng</w:t>
      </w:r>
    </w:p>
    <w:p w:rsidR="00D15BD6" w:rsidRPr="00D15BD6" w:rsidRDefault="00D15BD6" w:rsidP="00B104CD">
      <w:pPr>
        <w:pStyle w:val="Bodytext20"/>
        <w:numPr>
          <w:ilvl w:val="0"/>
          <w:numId w:val="20"/>
        </w:numPr>
        <w:shd w:val="clear" w:color="auto" w:fill="auto"/>
        <w:tabs>
          <w:tab w:val="left" w:pos="754"/>
        </w:tabs>
        <w:spacing w:before="80" w:after="80" w:line="288" w:lineRule="auto"/>
        <w:ind w:firstLine="580"/>
        <w:rPr>
          <w:sz w:val="28"/>
          <w:szCs w:val="28"/>
        </w:rPr>
      </w:pPr>
      <w:r w:rsidRPr="00D15BD6">
        <w:rPr>
          <w:sz w:val="28"/>
          <w:szCs w:val="28"/>
        </w:rPr>
        <w:t>Son 1 lớp keo sữa vừa đủ, không nên son quá dày sẽ lâu khô, và không quá móng vì độ dính sẽ kém.</w:t>
      </w:r>
    </w:p>
    <w:p w:rsidR="00D15BD6" w:rsidRPr="00D15BD6" w:rsidRDefault="00D15BD6" w:rsidP="00B104CD">
      <w:pPr>
        <w:pStyle w:val="Bodytext20"/>
        <w:numPr>
          <w:ilvl w:val="0"/>
          <w:numId w:val="20"/>
        </w:numPr>
        <w:shd w:val="clear" w:color="auto" w:fill="auto"/>
        <w:tabs>
          <w:tab w:val="left" w:pos="841"/>
        </w:tabs>
        <w:spacing w:before="80" w:after="80" w:line="288" w:lineRule="auto"/>
        <w:ind w:firstLine="580"/>
        <w:rPr>
          <w:sz w:val="28"/>
          <w:szCs w:val="28"/>
        </w:rPr>
      </w:pPr>
      <w:r w:rsidRPr="00D15BD6">
        <w:rPr>
          <w:sz w:val="28"/>
          <w:szCs w:val="28"/>
        </w:rPr>
        <w:t>Đợi cho keo sữa khô và chuyên màu từ tráng sữa sang dạng trong suốt.</w:t>
      </w:r>
    </w:p>
    <w:p w:rsidR="00D15BD6" w:rsidRPr="00D15BD6" w:rsidRDefault="00D15BD6" w:rsidP="00B104CD">
      <w:pPr>
        <w:pStyle w:val="Bodytext20"/>
        <w:numPr>
          <w:ilvl w:val="0"/>
          <w:numId w:val="20"/>
        </w:numPr>
        <w:shd w:val="clear" w:color="auto" w:fill="auto"/>
        <w:tabs>
          <w:tab w:val="left" w:pos="765"/>
        </w:tabs>
        <w:spacing w:before="80" w:after="80" w:line="288" w:lineRule="auto"/>
        <w:ind w:firstLine="580"/>
        <w:rPr>
          <w:sz w:val="28"/>
          <w:szCs w:val="28"/>
        </w:rPr>
      </w:pPr>
      <w:r w:rsidRPr="00D15BD6">
        <w:rPr>
          <w:sz w:val="28"/>
          <w:szCs w:val="28"/>
        </w:rPr>
        <w:t xml:space="preserve">Cắt miếng </w:t>
      </w:r>
      <w:r w:rsidRPr="00D15BD6">
        <w:rPr>
          <w:sz w:val="28"/>
          <w:szCs w:val="28"/>
          <w:lang w:bidi="en-US"/>
        </w:rPr>
        <w:t xml:space="preserve">foil </w:t>
      </w:r>
      <w:r w:rsidRPr="00D15BD6">
        <w:rPr>
          <w:sz w:val="28"/>
          <w:szCs w:val="28"/>
        </w:rPr>
        <w:t xml:space="preserve">muốn dán, đặt chuẩn lên bề mặt móng. Dùng tay hoặc bút </w:t>
      </w:r>
      <w:r w:rsidRPr="00D15BD6">
        <w:rPr>
          <w:sz w:val="28"/>
          <w:szCs w:val="28"/>
          <w:lang w:bidi="en-US"/>
        </w:rPr>
        <w:t xml:space="preserve">silicon </w:t>
      </w:r>
      <w:r w:rsidRPr="00D15BD6">
        <w:rPr>
          <w:sz w:val="28"/>
          <w:szCs w:val="28"/>
        </w:rPr>
        <w:t xml:space="preserve">miết đều từ giữa móng ra xong quanh. Miết kỹ ở các khoé móng cho </w:t>
      </w:r>
      <w:r w:rsidRPr="00D15BD6">
        <w:rPr>
          <w:sz w:val="28"/>
          <w:szCs w:val="28"/>
          <w:lang w:bidi="en-US"/>
        </w:rPr>
        <w:t xml:space="preserve">foil </w:t>
      </w:r>
      <w:r w:rsidRPr="00D15BD6">
        <w:rPr>
          <w:sz w:val="28"/>
          <w:szCs w:val="28"/>
        </w:rPr>
        <w:t xml:space="preserve">dễ dàng tách ra khỏi </w:t>
      </w:r>
      <w:r w:rsidR="001E16CE">
        <w:rPr>
          <w:sz w:val="28"/>
          <w:szCs w:val="28"/>
        </w:rPr>
        <w:t>lớp</w:t>
      </w:r>
      <w:r w:rsidRPr="00D15BD6">
        <w:rPr>
          <w:sz w:val="28"/>
          <w:szCs w:val="28"/>
        </w:rPr>
        <w:t xml:space="preserve"> giấy bóng.</w:t>
      </w:r>
    </w:p>
    <w:p w:rsidR="00D15BD6" w:rsidRPr="00D15BD6" w:rsidRDefault="001E16CE" w:rsidP="00B104CD">
      <w:pPr>
        <w:pStyle w:val="Bodytext20"/>
        <w:numPr>
          <w:ilvl w:val="0"/>
          <w:numId w:val="20"/>
        </w:numPr>
        <w:shd w:val="clear" w:color="auto" w:fill="auto"/>
        <w:tabs>
          <w:tab w:val="left" w:pos="845"/>
        </w:tabs>
        <w:spacing w:before="80" w:after="80" w:line="288" w:lineRule="auto"/>
        <w:ind w:firstLine="580"/>
        <w:rPr>
          <w:sz w:val="28"/>
          <w:szCs w:val="28"/>
        </w:rPr>
      </w:pPr>
      <w:r>
        <w:rPr>
          <w:sz w:val="28"/>
          <w:szCs w:val="28"/>
        </w:rPr>
        <w:t>Bóc dần lớ</w:t>
      </w:r>
      <w:r w:rsidR="00D15BD6" w:rsidRPr="00D15BD6">
        <w:rPr>
          <w:sz w:val="28"/>
          <w:szCs w:val="28"/>
        </w:rPr>
        <w:t xml:space="preserve">p giấy bóng, có thề miết thêm cho </w:t>
      </w:r>
      <w:r w:rsidR="00D15BD6" w:rsidRPr="00D15BD6">
        <w:rPr>
          <w:sz w:val="28"/>
          <w:szCs w:val="28"/>
          <w:lang w:bidi="en-US"/>
        </w:rPr>
        <w:t xml:space="preserve">foil </w:t>
      </w:r>
      <w:r w:rsidR="00D15BD6" w:rsidRPr="00D15BD6">
        <w:rPr>
          <w:sz w:val="28"/>
          <w:szCs w:val="28"/>
        </w:rPr>
        <w:t>bám đều hơn.</w:t>
      </w:r>
    </w:p>
    <w:p w:rsidR="00D15BD6" w:rsidRPr="00D15BD6" w:rsidRDefault="001E16CE" w:rsidP="00B104CD">
      <w:pPr>
        <w:pStyle w:val="Bodytext20"/>
        <w:numPr>
          <w:ilvl w:val="0"/>
          <w:numId w:val="20"/>
        </w:numPr>
        <w:shd w:val="clear" w:color="auto" w:fill="auto"/>
        <w:tabs>
          <w:tab w:val="left" w:pos="762"/>
        </w:tabs>
        <w:spacing w:before="80" w:after="80" w:line="288" w:lineRule="auto"/>
        <w:ind w:firstLine="580"/>
        <w:rPr>
          <w:sz w:val="28"/>
          <w:szCs w:val="28"/>
        </w:rPr>
      </w:pPr>
      <w:r>
        <w:rPr>
          <w:sz w:val="28"/>
          <w:szCs w:val="28"/>
        </w:rPr>
        <w:t>Sơ</w:t>
      </w:r>
      <w:r w:rsidR="00D15BD6" w:rsidRPr="00D15BD6">
        <w:rPr>
          <w:sz w:val="28"/>
          <w:szCs w:val="28"/>
        </w:rPr>
        <w:t xml:space="preserve">n 1 lớp </w:t>
      </w:r>
      <w:r w:rsidR="00D15BD6" w:rsidRPr="00D15BD6">
        <w:rPr>
          <w:sz w:val="28"/>
          <w:szCs w:val="28"/>
          <w:lang w:bidi="en-US"/>
        </w:rPr>
        <w:t xml:space="preserve">base </w:t>
      </w:r>
      <w:r>
        <w:rPr>
          <w:sz w:val="28"/>
          <w:szCs w:val="28"/>
        </w:rPr>
        <w:t>hơ 60s chờ</w:t>
      </w:r>
      <w:r w:rsidR="00D15BD6" w:rsidRPr="00D15BD6">
        <w:rPr>
          <w:sz w:val="28"/>
          <w:szCs w:val="28"/>
        </w:rPr>
        <w:t xml:space="preserve"> </w:t>
      </w:r>
      <w:r w:rsidR="00D15BD6" w:rsidRPr="00D15BD6">
        <w:rPr>
          <w:sz w:val="28"/>
          <w:szCs w:val="28"/>
          <w:lang w:bidi="en-US"/>
        </w:rPr>
        <w:t xml:space="preserve">foil </w:t>
      </w:r>
      <w:r w:rsidR="00D15BD6" w:rsidRPr="00D15BD6">
        <w:rPr>
          <w:sz w:val="28"/>
          <w:szCs w:val="28"/>
        </w:rPr>
        <w:t xml:space="preserve">có độ bền , sơn </w:t>
      </w:r>
      <w:r w:rsidR="00D15BD6" w:rsidRPr="00D15BD6">
        <w:rPr>
          <w:sz w:val="28"/>
          <w:szCs w:val="28"/>
          <w:lang w:bidi="en-US"/>
        </w:rPr>
        <w:t xml:space="preserve">Top coat </w:t>
      </w:r>
      <w:r w:rsidR="00D15BD6" w:rsidRPr="00D15BD6">
        <w:rPr>
          <w:sz w:val="28"/>
          <w:szCs w:val="28"/>
        </w:rPr>
        <w:t xml:space="preserve">hơ khô là hoàn thành móng dán </w:t>
      </w:r>
      <w:r w:rsidR="00D15BD6" w:rsidRPr="00D15BD6">
        <w:rPr>
          <w:sz w:val="28"/>
          <w:szCs w:val="28"/>
          <w:lang w:bidi="en-US"/>
        </w:rPr>
        <w:t xml:space="preserve">foil </w:t>
      </w:r>
      <w:r w:rsidR="00D15BD6" w:rsidRPr="00D15BD6">
        <w:rPr>
          <w:sz w:val="28"/>
          <w:szCs w:val="28"/>
        </w:rPr>
        <w:t>bằng keo sữa.</w:t>
      </w:r>
    </w:p>
    <w:p w:rsidR="00D15BD6" w:rsidRPr="00D15BD6" w:rsidRDefault="00D15BD6" w:rsidP="00B104CD">
      <w:pPr>
        <w:pStyle w:val="Bodytext120"/>
        <w:shd w:val="clear" w:color="auto" w:fill="auto"/>
        <w:spacing w:before="80" w:after="80" w:line="288" w:lineRule="auto"/>
        <w:ind w:firstLine="580"/>
        <w:rPr>
          <w:sz w:val="28"/>
          <w:szCs w:val="28"/>
        </w:rPr>
      </w:pPr>
      <w:r w:rsidRPr="00D15BD6">
        <w:rPr>
          <w:sz w:val="28"/>
          <w:szCs w:val="28"/>
        </w:rPr>
        <w:t xml:space="preserve">Cách 2 : Sử dụng </w:t>
      </w:r>
      <w:r w:rsidRPr="00D15BD6">
        <w:rPr>
          <w:sz w:val="28"/>
          <w:szCs w:val="28"/>
          <w:lang w:bidi="en-US"/>
        </w:rPr>
        <w:t>gel foil</w:t>
      </w:r>
    </w:p>
    <w:p w:rsidR="00D15BD6" w:rsidRPr="00D15BD6" w:rsidRDefault="00D15BD6" w:rsidP="00B104CD">
      <w:pPr>
        <w:pStyle w:val="Bodytext20"/>
        <w:numPr>
          <w:ilvl w:val="0"/>
          <w:numId w:val="20"/>
        </w:numPr>
        <w:shd w:val="clear" w:color="auto" w:fill="auto"/>
        <w:tabs>
          <w:tab w:val="left" w:pos="845"/>
        </w:tabs>
        <w:spacing w:before="80" w:after="80" w:line="288" w:lineRule="auto"/>
        <w:ind w:firstLine="580"/>
        <w:rPr>
          <w:sz w:val="28"/>
          <w:szCs w:val="28"/>
        </w:rPr>
      </w:pPr>
      <w:r w:rsidRPr="00D15BD6">
        <w:rPr>
          <w:sz w:val="28"/>
          <w:szCs w:val="28"/>
        </w:rPr>
        <w:t xml:space="preserve">Sơn màu nền đã chọn sao cho dán </w:t>
      </w:r>
      <w:r w:rsidRPr="00D15BD6">
        <w:rPr>
          <w:sz w:val="28"/>
          <w:szCs w:val="28"/>
          <w:lang w:bidi="en-US"/>
        </w:rPr>
        <w:t xml:space="preserve">foil </w:t>
      </w:r>
      <w:r w:rsidRPr="00D15BD6">
        <w:rPr>
          <w:sz w:val="28"/>
          <w:szCs w:val="28"/>
        </w:rPr>
        <w:t>được nổi.</w:t>
      </w:r>
    </w:p>
    <w:p w:rsidR="00D15BD6" w:rsidRPr="00D15BD6" w:rsidRDefault="00D15BD6" w:rsidP="00B104CD">
      <w:pPr>
        <w:pStyle w:val="Bodytext20"/>
        <w:numPr>
          <w:ilvl w:val="0"/>
          <w:numId w:val="20"/>
        </w:numPr>
        <w:shd w:val="clear" w:color="auto" w:fill="auto"/>
        <w:tabs>
          <w:tab w:val="left" w:pos="845"/>
        </w:tabs>
        <w:spacing w:before="80" w:after="80" w:line="288" w:lineRule="auto"/>
        <w:ind w:firstLine="580"/>
        <w:rPr>
          <w:sz w:val="28"/>
          <w:szCs w:val="28"/>
        </w:rPr>
      </w:pPr>
      <w:r>
        <w:rPr>
          <w:sz w:val="28"/>
          <w:szCs w:val="28"/>
        </w:rPr>
        <w:t>Sơn 1 lớ</w:t>
      </w:r>
      <w:r w:rsidRPr="00D15BD6">
        <w:rPr>
          <w:sz w:val="28"/>
          <w:szCs w:val="28"/>
        </w:rPr>
        <w:t xml:space="preserve">p </w:t>
      </w:r>
      <w:r w:rsidRPr="00D15BD6">
        <w:rPr>
          <w:sz w:val="28"/>
          <w:szCs w:val="28"/>
          <w:lang w:bidi="en-US"/>
        </w:rPr>
        <w:t xml:space="preserve">gel foil </w:t>
      </w:r>
      <w:r w:rsidRPr="00D15BD6">
        <w:rPr>
          <w:sz w:val="28"/>
          <w:szCs w:val="28"/>
        </w:rPr>
        <w:t>lên móng, hơ trong máy sấy gel đúng 30s.</w:t>
      </w:r>
    </w:p>
    <w:p w:rsidR="00D15BD6" w:rsidRPr="00D15BD6" w:rsidRDefault="00D15BD6" w:rsidP="00B104CD">
      <w:pPr>
        <w:pStyle w:val="Bodytext20"/>
        <w:numPr>
          <w:ilvl w:val="0"/>
          <w:numId w:val="20"/>
        </w:numPr>
        <w:shd w:val="clear" w:color="auto" w:fill="auto"/>
        <w:tabs>
          <w:tab w:val="left" w:pos="845"/>
        </w:tabs>
        <w:spacing w:before="80" w:after="80" w:line="288" w:lineRule="auto"/>
        <w:ind w:firstLine="580"/>
        <w:rPr>
          <w:sz w:val="28"/>
          <w:szCs w:val="28"/>
        </w:rPr>
      </w:pPr>
      <w:r w:rsidRPr="00D15BD6">
        <w:rPr>
          <w:sz w:val="28"/>
          <w:szCs w:val="28"/>
        </w:rPr>
        <w:t xml:space="preserve">Dán </w:t>
      </w:r>
      <w:r>
        <w:rPr>
          <w:sz w:val="28"/>
          <w:szCs w:val="28"/>
          <w:lang w:bidi="en-US"/>
        </w:rPr>
        <w:t xml:space="preserve">lấy </w:t>
      </w:r>
      <w:r w:rsidRPr="00D15BD6">
        <w:rPr>
          <w:sz w:val="28"/>
          <w:szCs w:val="28"/>
          <w:lang w:bidi="en-US"/>
        </w:rPr>
        <w:t xml:space="preserve">foil </w:t>
      </w:r>
      <w:r w:rsidRPr="00D15BD6">
        <w:rPr>
          <w:sz w:val="28"/>
          <w:szCs w:val="28"/>
        </w:rPr>
        <w:t xml:space="preserve">lên bê mặt móng, miết kĩ và bóc giống như khi dán bằng keo </w:t>
      </w:r>
      <w:r w:rsidRPr="00D15BD6">
        <w:rPr>
          <w:sz w:val="28"/>
          <w:szCs w:val="28"/>
          <w:lang w:bidi="en-US"/>
        </w:rPr>
        <w:t>foil.</w:t>
      </w:r>
    </w:p>
    <w:p w:rsidR="00D15BD6" w:rsidRDefault="00D15BD6" w:rsidP="00B104CD">
      <w:pPr>
        <w:pStyle w:val="Bodytext20"/>
        <w:numPr>
          <w:ilvl w:val="0"/>
          <w:numId w:val="20"/>
        </w:numPr>
        <w:shd w:val="clear" w:color="auto" w:fill="auto"/>
        <w:tabs>
          <w:tab w:val="left" w:pos="845"/>
        </w:tabs>
        <w:spacing w:before="80" w:after="80" w:line="288" w:lineRule="auto"/>
        <w:ind w:firstLine="580"/>
        <w:rPr>
          <w:sz w:val="28"/>
          <w:szCs w:val="28"/>
        </w:rPr>
      </w:pPr>
      <w:r w:rsidRPr="00D15BD6">
        <w:rPr>
          <w:sz w:val="28"/>
          <w:szCs w:val="28"/>
        </w:rPr>
        <w:t xml:space="preserve">Sơn </w:t>
      </w:r>
      <w:r w:rsidRPr="00D15BD6">
        <w:rPr>
          <w:sz w:val="28"/>
          <w:szCs w:val="28"/>
          <w:lang w:bidi="en-US"/>
        </w:rPr>
        <w:t xml:space="preserve">base </w:t>
      </w:r>
      <w:r w:rsidRPr="00D15BD6">
        <w:rPr>
          <w:sz w:val="28"/>
          <w:szCs w:val="28"/>
        </w:rPr>
        <w:t xml:space="preserve">và </w:t>
      </w:r>
      <w:r w:rsidRPr="00D15BD6">
        <w:rPr>
          <w:sz w:val="28"/>
          <w:szCs w:val="28"/>
          <w:lang w:bidi="en-US"/>
        </w:rPr>
        <w:t xml:space="preserve">Top </w:t>
      </w:r>
      <w:r w:rsidRPr="00D15BD6">
        <w:rPr>
          <w:sz w:val="28"/>
          <w:szCs w:val="28"/>
        </w:rPr>
        <w:t xml:space="preserve">lên </w:t>
      </w:r>
      <w:r w:rsidRPr="00D15BD6">
        <w:rPr>
          <w:sz w:val="28"/>
          <w:szCs w:val="28"/>
          <w:lang w:bidi="en-US"/>
        </w:rPr>
        <w:t xml:space="preserve">foil </w:t>
      </w:r>
      <w:r>
        <w:rPr>
          <w:sz w:val="28"/>
          <w:szCs w:val="28"/>
        </w:rPr>
        <w:t>để</w:t>
      </w:r>
      <w:r w:rsidRPr="00D15BD6">
        <w:rPr>
          <w:sz w:val="28"/>
          <w:szCs w:val="28"/>
        </w:rPr>
        <w:t xml:space="preserve"> tạo độ bền.</w:t>
      </w:r>
    </w:p>
    <w:p w:rsidR="00D15BD6" w:rsidRDefault="00D15BD6" w:rsidP="00B104CD">
      <w:pPr>
        <w:pStyle w:val="Bodytext20"/>
        <w:shd w:val="clear" w:color="auto" w:fill="auto"/>
        <w:tabs>
          <w:tab w:val="left" w:pos="845"/>
        </w:tabs>
        <w:spacing w:before="80" w:after="80" w:line="288" w:lineRule="auto"/>
        <w:ind w:firstLine="0"/>
        <w:rPr>
          <w:sz w:val="28"/>
          <w:szCs w:val="28"/>
        </w:rPr>
      </w:pPr>
      <w:r>
        <w:rPr>
          <w:sz w:val="28"/>
          <w:szCs w:val="28"/>
        </w:rPr>
        <w:t>Chú ý:</w:t>
      </w:r>
    </w:p>
    <w:p w:rsidR="00D15BD6" w:rsidRDefault="00D15BD6" w:rsidP="00B104CD">
      <w:pPr>
        <w:pStyle w:val="Bodytext20"/>
        <w:numPr>
          <w:ilvl w:val="0"/>
          <w:numId w:val="20"/>
        </w:numPr>
        <w:shd w:val="clear" w:color="auto" w:fill="auto"/>
        <w:tabs>
          <w:tab w:val="left" w:pos="845"/>
        </w:tabs>
        <w:spacing w:before="80" w:after="80" w:line="288" w:lineRule="auto"/>
        <w:ind w:firstLine="580"/>
        <w:rPr>
          <w:sz w:val="28"/>
          <w:szCs w:val="28"/>
        </w:rPr>
      </w:pPr>
      <w:r>
        <w:rPr>
          <w:sz w:val="28"/>
          <w:szCs w:val="28"/>
        </w:rPr>
        <w:t xml:space="preserve">Nếu như trải lớp keo </w:t>
      </w:r>
      <w:r w:rsidRPr="00D15BD6">
        <w:rPr>
          <w:sz w:val="28"/>
          <w:szCs w:val="28"/>
        </w:rPr>
        <w:t xml:space="preserve">hoặc </w:t>
      </w:r>
      <w:r w:rsidRPr="00D15BD6">
        <w:rPr>
          <w:sz w:val="28"/>
          <w:szCs w:val="28"/>
          <w:lang w:bidi="en-US"/>
        </w:rPr>
        <w:t xml:space="preserve">gel foil </w:t>
      </w:r>
      <w:r w:rsidRPr="00D15BD6">
        <w:rPr>
          <w:sz w:val="28"/>
          <w:szCs w:val="28"/>
        </w:rPr>
        <w:t xml:space="preserve">không đều, thì khi dán sẽ khó dính được toàn bộ </w:t>
      </w:r>
      <w:r w:rsidRPr="00D15BD6">
        <w:rPr>
          <w:sz w:val="28"/>
          <w:szCs w:val="28"/>
          <w:lang w:bidi="en-US"/>
        </w:rPr>
        <w:t xml:space="preserve">foil, </w:t>
      </w:r>
      <w:r>
        <w:rPr>
          <w:sz w:val="28"/>
          <w:szCs w:val="28"/>
        </w:rPr>
        <w:t>lỗi này rấ</w:t>
      </w:r>
      <w:r w:rsidRPr="00D15BD6">
        <w:rPr>
          <w:sz w:val="28"/>
          <w:szCs w:val="28"/>
        </w:rPr>
        <w:t>t nhiều bạn gặp phải trong quá trình làm.</w:t>
      </w:r>
    </w:p>
    <w:p w:rsidR="00267073" w:rsidRPr="00C371C7" w:rsidRDefault="00D15BD6" w:rsidP="00B104CD">
      <w:pPr>
        <w:pStyle w:val="Bodytext20"/>
        <w:numPr>
          <w:ilvl w:val="0"/>
          <w:numId w:val="20"/>
        </w:numPr>
        <w:shd w:val="clear" w:color="auto" w:fill="auto"/>
        <w:tabs>
          <w:tab w:val="left" w:pos="845"/>
        </w:tabs>
        <w:spacing w:before="80" w:after="80" w:line="288" w:lineRule="auto"/>
        <w:ind w:firstLine="580"/>
        <w:rPr>
          <w:sz w:val="28"/>
          <w:szCs w:val="28"/>
        </w:rPr>
      </w:pPr>
      <w:r w:rsidRPr="00D15BD6">
        <w:rPr>
          <w:sz w:val="28"/>
          <w:szCs w:val="28"/>
        </w:rPr>
        <w:t xml:space="preserve">Keo </w:t>
      </w:r>
      <w:r w:rsidRPr="00D15BD6">
        <w:rPr>
          <w:sz w:val="28"/>
          <w:szCs w:val="28"/>
          <w:lang w:bidi="en-US"/>
        </w:rPr>
        <w:t xml:space="preserve">foil </w:t>
      </w:r>
      <w:r w:rsidRPr="00D15BD6">
        <w:rPr>
          <w:sz w:val="28"/>
          <w:szCs w:val="28"/>
        </w:rPr>
        <w:t xml:space="preserve">cần đợi thật khô hoặc dùng quạt </w:t>
      </w:r>
      <w:r w:rsidRPr="00D15BD6">
        <w:rPr>
          <w:sz w:val="28"/>
          <w:szCs w:val="28"/>
          <w:lang w:bidi="en-US"/>
        </w:rPr>
        <w:t xml:space="preserve">mini </w:t>
      </w:r>
      <w:r w:rsidRPr="00D15BD6">
        <w:rPr>
          <w:sz w:val="28"/>
          <w:szCs w:val="28"/>
        </w:rPr>
        <w:t>cho nhanh khô,</w:t>
      </w:r>
      <w:r>
        <w:rPr>
          <w:sz w:val="28"/>
          <w:szCs w:val="28"/>
        </w:rPr>
        <w:t xml:space="preserve"> chọn màu nền sao cho lên màu đẹ</w:t>
      </w:r>
      <w:r w:rsidR="00BD3236">
        <w:rPr>
          <w:sz w:val="28"/>
          <w:szCs w:val="28"/>
        </w:rPr>
        <w:t>p</w:t>
      </w:r>
    </w:p>
    <w:p w:rsidR="00D15BD6" w:rsidRPr="00267073" w:rsidRDefault="00D15BD6" w:rsidP="00B104CD">
      <w:pPr>
        <w:pStyle w:val="Bodytext20"/>
        <w:shd w:val="clear" w:color="auto" w:fill="auto"/>
        <w:tabs>
          <w:tab w:val="left" w:pos="845"/>
        </w:tabs>
        <w:spacing w:before="80" w:after="80" w:line="288" w:lineRule="auto"/>
        <w:ind w:firstLine="0"/>
        <w:jc w:val="center"/>
        <w:rPr>
          <w:sz w:val="28"/>
          <w:szCs w:val="28"/>
        </w:rPr>
      </w:pPr>
      <w:r w:rsidRPr="00267073">
        <w:rPr>
          <w:sz w:val="28"/>
          <w:szCs w:val="28"/>
        </w:rPr>
        <w:t>CÂU HỎI BÀI TẬP</w:t>
      </w:r>
    </w:p>
    <w:p w:rsidR="00D15BD6" w:rsidRDefault="00D15BD6" w:rsidP="00B104CD">
      <w:pPr>
        <w:pStyle w:val="Bodytext20"/>
        <w:shd w:val="clear" w:color="auto" w:fill="auto"/>
        <w:tabs>
          <w:tab w:val="left" w:pos="845"/>
        </w:tabs>
        <w:spacing w:before="80" w:after="80" w:line="288" w:lineRule="auto"/>
        <w:ind w:firstLine="0"/>
        <w:rPr>
          <w:sz w:val="28"/>
          <w:szCs w:val="28"/>
        </w:rPr>
      </w:pPr>
      <w:r>
        <w:rPr>
          <w:sz w:val="28"/>
          <w:szCs w:val="28"/>
        </w:rPr>
        <w:t>Câu 1: Nêu các cách đính đá trên móng</w:t>
      </w:r>
    </w:p>
    <w:p w:rsidR="00D15BD6" w:rsidRPr="00D15BD6" w:rsidRDefault="00D15BD6" w:rsidP="00B104CD">
      <w:pPr>
        <w:pStyle w:val="Bodytext20"/>
        <w:shd w:val="clear" w:color="auto" w:fill="auto"/>
        <w:tabs>
          <w:tab w:val="left" w:pos="845"/>
        </w:tabs>
        <w:spacing w:before="80" w:after="80" w:line="288" w:lineRule="auto"/>
        <w:ind w:firstLine="0"/>
        <w:rPr>
          <w:sz w:val="28"/>
          <w:szCs w:val="28"/>
        </w:rPr>
      </w:pPr>
      <w:r>
        <w:rPr>
          <w:sz w:val="28"/>
          <w:szCs w:val="28"/>
        </w:rPr>
        <w:t>Câu 2: có mấy cách dán foil nail?</w:t>
      </w:r>
    </w:p>
    <w:p w:rsidR="00605AAD" w:rsidRPr="00384337" w:rsidRDefault="00860B64" w:rsidP="00896DE2">
      <w:pPr>
        <w:pStyle w:val="1"/>
      </w:pPr>
      <w:bookmarkStart w:id="37" w:name="_Toc209382517"/>
      <w:r w:rsidRPr="00140D3D">
        <w:lastRenderedPageBreak/>
        <w:t>BÀI 3:</w:t>
      </w:r>
      <w:r w:rsidR="00605AAD" w:rsidRPr="00140D3D">
        <w:t xml:space="preserve"> KỸ THUẬT VẼ GEL</w:t>
      </w:r>
      <w:bookmarkEnd w:id="37"/>
    </w:p>
    <w:p w:rsidR="00605AAD" w:rsidRPr="00605AAD" w:rsidRDefault="00605AAD" w:rsidP="00B104CD">
      <w:pPr>
        <w:pStyle w:val="NormalWeb"/>
        <w:spacing w:before="80" w:beforeAutospacing="0" w:after="80" w:afterAutospacing="0" w:line="288" w:lineRule="auto"/>
        <w:rPr>
          <w:sz w:val="28"/>
          <w:szCs w:val="28"/>
        </w:rPr>
      </w:pPr>
      <w:r w:rsidRPr="00605AAD">
        <w:rPr>
          <w:b/>
          <w:bCs/>
          <w:color w:val="0F1300"/>
          <w:sz w:val="28"/>
          <w:szCs w:val="28"/>
        </w:rPr>
        <w:t>Giới thiệu:</w:t>
      </w:r>
    </w:p>
    <w:p w:rsidR="00605AAD" w:rsidRPr="00C371C7" w:rsidRDefault="00605AAD" w:rsidP="00B104CD">
      <w:pPr>
        <w:pStyle w:val="NormalWeb"/>
        <w:spacing w:before="80" w:beforeAutospacing="0" w:after="80" w:afterAutospacing="0" w:line="288" w:lineRule="auto"/>
        <w:rPr>
          <w:color w:val="080D00"/>
          <w:sz w:val="28"/>
          <w:szCs w:val="28"/>
        </w:rPr>
      </w:pPr>
      <w:r w:rsidRPr="00605AAD">
        <w:rPr>
          <w:color w:val="080D00"/>
          <w:sz w:val="28"/>
          <w:szCs w:val="28"/>
        </w:rPr>
        <w:t>Nghệ thuật vẽ Gel là một kỹ thuật vẽ móng hiện đại và bắt kịp xu hướng thế giới, với chất liệu Gel vẽ cao cấp mềm mượt kết hợp việc tán màu loang giúp cho những mẫu vẽ Gel mềm mại, trong trẻo, sống động như thật.</w:t>
      </w:r>
    </w:p>
    <w:p w:rsidR="00605AAD" w:rsidRPr="00605AAD" w:rsidRDefault="00605AAD" w:rsidP="00B104CD">
      <w:pPr>
        <w:pStyle w:val="NormalWeb"/>
        <w:spacing w:before="80" w:beforeAutospacing="0" w:after="80" w:afterAutospacing="0" w:line="288" w:lineRule="auto"/>
        <w:rPr>
          <w:sz w:val="28"/>
          <w:szCs w:val="28"/>
        </w:rPr>
      </w:pPr>
      <w:r w:rsidRPr="00605AAD">
        <w:rPr>
          <w:b/>
          <w:bCs/>
          <w:color w:val="061200"/>
          <w:sz w:val="28"/>
          <w:szCs w:val="28"/>
        </w:rPr>
        <w:t>Mục tiêu:</w:t>
      </w:r>
    </w:p>
    <w:p w:rsidR="00605AAD" w:rsidRPr="00605AAD" w:rsidRDefault="00605AAD" w:rsidP="00B104CD">
      <w:pPr>
        <w:pStyle w:val="NormalWeb"/>
        <w:spacing w:before="80" w:beforeAutospacing="0" w:after="80" w:afterAutospacing="0" w:line="288" w:lineRule="auto"/>
        <w:rPr>
          <w:sz w:val="28"/>
          <w:szCs w:val="28"/>
        </w:rPr>
      </w:pPr>
      <w:r w:rsidRPr="00605AAD">
        <w:rPr>
          <w:color w:val="151E00"/>
          <w:sz w:val="28"/>
          <w:szCs w:val="28"/>
        </w:rPr>
        <w:t>- Trình bày được kỹ thuật pha màu gel .</w:t>
      </w:r>
    </w:p>
    <w:p w:rsidR="00605AAD" w:rsidRPr="00605AAD" w:rsidRDefault="00605AAD" w:rsidP="00B104CD">
      <w:pPr>
        <w:pStyle w:val="NormalWeb"/>
        <w:spacing w:before="80" w:beforeAutospacing="0" w:after="80" w:afterAutospacing="0" w:line="288" w:lineRule="auto"/>
        <w:rPr>
          <w:sz w:val="28"/>
          <w:szCs w:val="28"/>
        </w:rPr>
      </w:pPr>
      <w:r w:rsidRPr="00605AAD">
        <w:rPr>
          <w:color w:val="162100"/>
          <w:sz w:val="28"/>
          <w:szCs w:val="28"/>
        </w:rPr>
        <w:t>- Thao tác vẽ gel loang thành thạo.</w:t>
      </w:r>
    </w:p>
    <w:p w:rsidR="00605AAD" w:rsidRPr="00C371C7" w:rsidRDefault="00605AAD" w:rsidP="00B104CD">
      <w:pPr>
        <w:pStyle w:val="NormalWeb"/>
        <w:spacing w:before="80" w:beforeAutospacing="0" w:after="80" w:afterAutospacing="0" w:line="288" w:lineRule="auto"/>
        <w:rPr>
          <w:color w:val="0C1100"/>
          <w:sz w:val="28"/>
          <w:szCs w:val="28"/>
        </w:rPr>
      </w:pPr>
      <w:r w:rsidRPr="00605AAD">
        <w:rPr>
          <w:color w:val="0C1100"/>
          <w:sz w:val="28"/>
          <w:szCs w:val="28"/>
        </w:rPr>
        <w:t>- Thao tác vẽ gel nổi thành thạo</w:t>
      </w:r>
    </w:p>
    <w:p w:rsidR="00605AAD" w:rsidRPr="00605AAD" w:rsidRDefault="00605AAD" w:rsidP="00B104CD">
      <w:pPr>
        <w:pStyle w:val="NormalWeb"/>
        <w:spacing w:before="80" w:beforeAutospacing="0" w:after="80" w:afterAutospacing="0" w:line="288" w:lineRule="auto"/>
        <w:rPr>
          <w:sz w:val="28"/>
          <w:szCs w:val="28"/>
        </w:rPr>
      </w:pPr>
      <w:r w:rsidRPr="00605AAD">
        <w:rPr>
          <w:b/>
          <w:bCs/>
          <w:color w:val="101500"/>
          <w:sz w:val="28"/>
          <w:szCs w:val="28"/>
        </w:rPr>
        <w:t>Nội dung chính:</w:t>
      </w:r>
    </w:p>
    <w:p w:rsidR="00605AAD" w:rsidRPr="00605AAD" w:rsidRDefault="00605AAD" w:rsidP="00896DE2">
      <w:pPr>
        <w:pStyle w:val="2"/>
      </w:pPr>
      <w:bookmarkStart w:id="38" w:name="_Toc209382518"/>
      <w:r w:rsidRPr="00605AAD">
        <w:t>1. Kỹ thuật vẽ gel loang</w:t>
      </w:r>
      <w:bookmarkEnd w:id="38"/>
    </w:p>
    <w:p w:rsidR="00605AAD" w:rsidRPr="00894AC5" w:rsidRDefault="00605AAD" w:rsidP="00896DE2">
      <w:pPr>
        <w:pStyle w:val="3"/>
      </w:pPr>
      <w:bookmarkStart w:id="39" w:name="_Toc209382519"/>
      <w:r w:rsidRPr="00894AC5">
        <w:t>1.1. Giới thiệu mẫu vẽ gel loang</w:t>
      </w:r>
      <w:bookmarkEnd w:id="39"/>
    </w:p>
    <w:p w:rsidR="00D11433" w:rsidRDefault="00605AAD" w:rsidP="00B104CD">
      <w:pPr>
        <w:pStyle w:val="NormalWeb"/>
        <w:spacing w:before="80" w:beforeAutospacing="0" w:after="80" w:afterAutospacing="0" w:line="288" w:lineRule="auto"/>
        <w:rPr>
          <w:color w:val="373800"/>
          <w:sz w:val="28"/>
          <w:szCs w:val="28"/>
        </w:rPr>
      </w:pPr>
      <w:r w:rsidRPr="00605AAD">
        <w:rPr>
          <w:color w:val="373800"/>
          <w:sz w:val="28"/>
          <w:szCs w:val="28"/>
        </w:rPr>
        <w:t>Sơn gel loang (top loang) Loại sơn này có công dụng hỗ trợ tạo hiệu ứng loang cho các màu sơn khác để tạo nên những bộ móng tay đẹp, lạ và độc đáo.</w:t>
      </w:r>
    </w:p>
    <w:p w:rsidR="00D11433" w:rsidRDefault="00D11433" w:rsidP="00B104CD">
      <w:pPr>
        <w:pStyle w:val="NormalWeb"/>
        <w:spacing w:before="80" w:beforeAutospacing="0" w:after="80" w:afterAutospacing="0" w:line="288" w:lineRule="auto"/>
        <w:jc w:val="center"/>
        <w:rPr>
          <w:color w:val="373800"/>
          <w:sz w:val="28"/>
          <w:szCs w:val="28"/>
        </w:rPr>
      </w:pPr>
      <w:r>
        <w:rPr>
          <w:noProof/>
          <w:color w:val="373800"/>
          <w:sz w:val="28"/>
          <w:szCs w:val="28"/>
        </w:rPr>
        <w:drawing>
          <wp:inline distT="0" distB="0" distL="0" distR="0">
            <wp:extent cx="5760720" cy="38404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z6986501239675_c85cdd0ea7447b6cc632821134cfa187.jpg"/>
                    <pic:cNvPicPr/>
                  </pic:nvPicPr>
                  <pic:blipFill>
                    <a:blip r:embed="rId17">
                      <a:extLst>
                        <a:ext uri="{28A0092B-C50C-407E-A947-70E740481C1C}">
                          <a14:useLocalDpi xmlns:a14="http://schemas.microsoft.com/office/drawing/2010/main" val="0"/>
                        </a:ext>
                      </a:extLst>
                    </a:blip>
                    <a:stretch>
                      <a:fillRect/>
                    </a:stretch>
                  </pic:blipFill>
                  <pic:spPr>
                    <a:xfrm>
                      <a:off x="0" y="0"/>
                      <a:ext cx="5760720" cy="3840480"/>
                    </a:xfrm>
                    <a:prstGeom prst="rect">
                      <a:avLst/>
                    </a:prstGeom>
                  </pic:spPr>
                </pic:pic>
              </a:graphicData>
            </a:graphic>
          </wp:inline>
        </w:drawing>
      </w:r>
    </w:p>
    <w:p w:rsidR="00D11433" w:rsidRPr="00C371C7" w:rsidRDefault="00D11433" w:rsidP="00B104CD">
      <w:pPr>
        <w:pStyle w:val="NormalWeb"/>
        <w:spacing w:before="80" w:beforeAutospacing="0" w:after="80" w:afterAutospacing="0" w:line="288" w:lineRule="auto"/>
        <w:jc w:val="center"/>
        <w:rPr>
          <w:i/>
          <w:color w:val="373800"/>
          <w:sz w:val="28"/>
          <w:szCs w:val="28"/>
        </w:rPr>
      </w:pPr>
      <w:r w:rsidRPr="00D11433">
        <w:rPr>
          <w:i/>
          <w:color w:val="373800"/>
          <w:sz w:val="28"/>
          <w:szCs w:val="28"/>
        </w:rPr>
        <w:t>Hình</w:t>
      </w:r>
      <w:r w:rsidR="001E16CE">
        <w:rPr>
          <w:i/>
          <w:color w:val="373800"/>
          <w:sz w:val="28"/>
          <w:szCs w:val="28"/>
        </w:rPr>
        <w:t xml:space="preserve"> 3.1</w:t>
      </w:r>
      <w:r w:rsidRPr="00D11433">
        <w:rPr>
          <w:i/>
          <w:color w:val="373800"/>
          <w:sz w:val="28"/>
          <w:szCs w:val="28"/>
        </w:rPr>
        <w:t>: Sơn Gel Loang</w:t>
      </w:r>
    </w:p>
    <w:p w:rsidR="00894AC5" w:rsidRPr="00894AC5" w:rsidRDefault="00605AAD" w:rsidP="00896DE2">
      <w:pPr>
        <w:pStyle w:val="3"/>
      </w:pPr>
      <w:bookmarkStart w:id="40" w:name="_Toc209382520"/>
      <w:r w:rsidRPr="00894AC5">
        <w:t>1.2. Quy trình thực hiện vẽ gel loang</w:t>
      </w:r>
      <w:bookmarkEnd w:id="40"/>
    </w:p>
    <w:p w:rsidR="00894AC5" w:rsidRDefault="00605AAD" w:rsidP="00B104CD">
      <w:pPr>
        <w:pStyle w:val="NormalWeb"/>
        <w:spacing w:before="80" w:beforeAutospacing="0" w:after="80" w:afterAutospacing="0" w:line="288" w:lineRule="auto"/>
        <w:rPr>
          <w:sz w:val="28"/>
          <w:szCs w:val="28"/>
        </w:rPr>
      </w:pPr>
      <w:r w:rsidRPr="00605AAD">
        <w:rPr>
          <w:sz w:val="28"/>
          <w:szCs w:val="28"/>
        </w:rPr>
        <w:t>Bước 1: Cắt, dũa và tạo hình cho móng</w:t>
      </w:r>
    </w:p>
    <w:p w:rsidR="00D11433" w:rsidRPr="00D12F6E" w:rsidRDefault="00605AAD" w:rsidP="00B104CD">
      <w:pPr>
        <w:pStyle w:val="NormalWeb"/>
        <w:numPr>
          <w:ilvl w:val="0"/>
          <w:numId w:val="2"/>
        </w:numPr>
        <w:spacing w:before="80" w:beforeAutospacing="0" w:after="80" w:afterAutospacing="0" w:line="288" w:lineRule="auto"/>
        <w:rPr>
          <w:sz w:val="28"/>
          <w:szCs w:val="28"/>
        </w:rPr>
      </w:pPr>
      <w:r w:rsidRPr="00605AAD">
        <w:rPr>
          <w:sz w:val="28"/>
          <w:szCs w:val="28"/>
        </w:rPr>
        <w:lastRenderedPageBreak/>
        <w:t>Dùng kềm cắt, dũa móng theo tạo hình. có t</w:t>
      </w:r>
      <w:r w:rsidR="00BD3236">
        <w:rPr>
          <w:sz w:val="28"/>
          <w:szCs w:val="28"/>
        </w:rPr>
        <w:t>hể chọn hình vuông, vuông bâu,</w:t>
      </w:r>
      <w:r w:rsidRPr="00605AAD">
        <w:rPr>
          <w:sz w:val="28"/>
          <w:szCs w:val="28"/>
        </w:rPr>
        <w:t xml:space="preserve"> hay oval tùy theo sở thích và nhu cầu. Lưu ý nên tạo hình kỹ lưỡng từ ban đầu bởi khi sơn gel sẽ không thể tạo hình lại như khi sơn những loại sơn nước thông thường sau khi tạo hình móng này, dùng dũa xốp để làm nhẵn bề mặt và đánh bóng móng </w:t>
      </w:r>
    </w:p>
    <w:p w:rsidR="00605AAD" w:rsidRDefault="00605AAD" w:rsidP="00B104CD">
      <w:pPr>
        <w:pStyle w:val="NormalWeb"/>
        <w:spacing w:before="80" w:beforeAutospacing="0" w:after="80" w:afterAutospacing="0" w:line="288" w:lineRule="auto"/>
        <w:rPr>
          <w:sz w:val="28"/>
          <w:szCs w:val="28"/>
        </w:rPr>
      </w:pPr>
      <w:r w:rsidRPr="00605AAD">
        <w:rPr>
          <w:sz w:val="28"/>
          <w:szCs w:val="28"/>
        </w:rPr>
        <w:t>Bước 2: Làm sạch da quanh móng</w:t>
      </w:r>
    </w:p>
    <w:p w:rsidR="00D11433" w:rsidRPr="00605AAD" w:rsidRDefault="00D11433" w:rsidP="00B104CD">
      <w:pPr>
        <w:pStyle w:val="NormalWeb"/>
        <w:spacing w:before="80" w:beforeAutospacing="0" w:after="80" w:afterAutospacing="0" w:line="288" w:lineRule="auto"/>
        <w:rPr>
          <w:sz w:val="28"/>
          <w:szCs w:val="28"/>
        </w:rPr>
      </w:pPr>
      <w:r>
        <w:rPr>
          <w:noProof/>
          <w:sz w:val="28"/>
          <w:szCs w:val="28"/>
        </w:rPr>
        <w:drawing>
          <wp:inline distT="0" distB="0" distL="0" distR="0">
            <wp:extent cx="5591175" cy="47625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6986501247171_cec945331988704fce491f2437b1e8a9.jpg"/>
                    <pic:cNvPicPr/>
                  </pic:nvPicPr>
                  <pic:blipFill>
                    <a:blip r:embed="rId18">
                      <a:extLst>
                        <a:ext uri="{28A0092B-C50C-407E-A947-70E740481C1C}">
                          <a14:useLocalDpi xmlns:a14="http://schemas.microsoft.com/office/drawing/2010/main" val="0"/>
                        </a:ext>
                      </a:extLst>
                    </a:blip>
                    <a:stretch>
                      <a:fillRect/>
                    </a:stretch>
                  </pic:blipFill>
                  <pic:spPr>
                    <a:xfrm>
                      <a:off x="0" y="0"/>
                      <a:ext cx="5591175" cy="4762500"/>
                    </a:xfrm>
                    <a:prstGeom prst="rect">
                      <a:avLst/>
                    </a:prstGeom>
                  </pic:spPr>
                </pic:pic>
              </a:graphicData>
            </a:graphic>
          </wp:inline>
        </w:drawing>
      </w:r>
    </w:p>
    <w:p w:rsidR="00605AAD" w:rsidRPr="00C371C7" w:rsidRDefault="00605AAD" w:rsidP="00B104CD">
      <w:pPr>
        <w:pStyle w:val="NormalWeb"/>
        <w:spacing w:before="80" w:beforeAutospacing="0" w:after="80" w:afterAutospacing="0" w:line="288" w:lineRule="auto"/>
        <w:jc w:val="center"/>
        <w:rPr>
          <w:i/>
          <w:sz w:val="28"/>
          <w:szCs w:val="28"/>
        </w:rPr>
      </w:pPr>
      <w:r w:rsidRPr="00D11433">
        <w:rPr>
          <w:i/>
          <w:sz w:val="28"/>
          <w:szCs w:val="28"/>
        </w:rPr>
        <w:t>Làm sạch phần da xung quanh móng cho gọn gàng sạch sẽ</w:t>
      </w:r>
    </w:p>
    <w:p w:rsidR="00605AAD" w:rsidRPr="00605AAD" w:rsidRDefault="00605AAD" w:rsidP="00B104CD">
      <w:pPr>
        <w:pStyle w:val="NormalWeb"/>
        <w:spacing w:before="80" w:beforeAutospacing="0" w:after="80" w:afterAutospacing="0" w:line="288" w:lineRule="auto"/>
        <w:jc w:val="both"/>
        <w:rPr>
          <w:sz w:val="28"/>
          <w:szCs w:val="28"/>
        </w:rPr>
      </w:pPr>
      <w:r w:rsidRPr="00605AAD">
        <w:rPr>
          <w:sz w:val="28"/>
          <w:szCs w:val="28"/>
        </w:rPr>
        <w:t>Bước 3: Sơn lớp base gel</w:t>
      </w:r>
    </w:p>
    <w:p w:rsidR="00894AC5" w:rsidRPr="00C371C7" w:rsidRDefault="00605AAD" w:rsidP="00B104CD">
      <w:pPr>
        <w:pStyle w:val="NormalWeb"/>
        <w:numPr>
          <w:ilvl w:val="0"/>
          <w:numId w:val="1"/>
        </w:numPr>
        <w:spacing w:before="80" w:beforeAutospacing="0" w:after="80" w:afterAutospacing="0" w:line="288" w:lineRule="auto"/>
        <w:jc w:val="both"/>
        <w:rPr>
          <w:sz w:val="28"/>
          <w:szCs w:val="28"/>
        </w:rPr>
      </w:pPr>
      <w:r w:rsidRPr="00605AAD">
        <w:rPr>
          <w:sz w:val="28"/>
          <w:szCs w:val="28"/>
        </w:rPr>
        <w:t>Lớp Base gel cần được sơn sao cho thật mỏng, mỏng hơn so với khi dùng các loại sơn thông thường khác. Sau đó dùng máy hơ đèn chuyên dụng để hong khô móng tay đã sơn.</w:t>
      </w:r>
    </w:p>
    <w:p w:rsidR="00605AAD" w:rsidRDefault="00605AAD" w:rsidP="00B104CD">
      <w:pPr>
        <w:pStyle w:val="NormalWeb"/>
        <w:spacing w:before="80" w:beforeAutospacing="0" w:after="80" w:afterAutospacing="0" w:line="288" w:lineRule="auto"/>
        <w:jc w:val="both"/>
        <w:rPr>
          <w:sz w:val="28"/>
          <w:szCs w:val="28"/>
        </w:rPr>
      </w:pPr>
      <w:r w:rsidRPr="00605AAD">
        <w:rPr>
          <w:sz w:val="28"/>
          <w:szCs w:val="28"/>
        </w:rPr>
        <w:t>Bước 4: Sơn lớp màu nền</w:t>
      </w:r>
    </w:p>
    <w:p w:rsidR="00D12F6E" w:rsidRPr="006F2511" w:rsidRDefault="00894AC5" w:rsidP="00B104CD">
      <w:pPr>
        <w:pStyle w:val="NormalWeb"/>
        <w:numPr>
          <w:ilvl w:val="0"/>
          <w:numId w:val="1"/>
        </w:numPr>
        <w:spacing w:before="80" w:beforeAutospacing="0" w:after="80" w:afterAutospacing="0" w:line="288" w:lineRule="auto"/>
        <w:jc w:val="both"/>
        <w:rPr>
          <w:color w:val="212600"/>
          <w:sz w:val="28"/>
          <w:szCs w:val="32"/>
        </w:rPr>
      </w:pPr>
      <w:r w:rsidRPr="006F2511">
        <w:rPr>
          <w:color w:val="212600"/>
          <w:sz w:val="28"/>
          <w:szCs w:val="32"/>
        </w:rPr>
        <w:t>Sau khi lớp base đã khô, thay vì sơn 2 lớp màu như sơn gel thông thường, chỉ sơn một lớp màu nên mỏng. Lưu ý nên sơn đều lên đầu móng và toàn bộ bề mặt móng đều đặn để lớp gel không bị cu</w:t>
      </w:r>
      <w:r w:rsidR="00D12F6E" w:rsidRPr="006F2511">
        <w:rPr>
          <w:color w:val="212600"/>
          <w:sz w:val="28"/>
          <w:szCs w:val="32"/>
        </w:rPr>
        <w:t>ộn lại dưới sức nóng của máy hơ</w:t>
      </w:r>
    </w:p>
    <w:p w:rsidR="00894AC5" w:rsidRPr="006F2511" w:rsidRDefault="00894AC5" w:rsidP="00B104CD">
      <w:pPr>
        <w:pStyle w:val="NormalWeb"/>
        <w:spacing w:before="80" w:beforeAutospacing="0" w:after="80" w:afterAutospacing="0" w:line="288" w:lineRule="auto"/>
        <w:ind w:left="360"/>
        <w:jc w:val="both"/>
        <w:rPr>
          <w:color w:val="212600"/>
          <w:sz w:val="32"/>
          <w:szCs w:val="32"/>
        </w:rPr>
      </w:pPr>
      <w:r w:rsidRPr="006F2511">
        <w:rPr>
          <w:sz w:val="28"/>
          <w:szCs w:val="28"/>
        </w:rPr>
        <w:lastRenderedPageBreak/>
        <w:t>Bước 5: Sơn gel loang</w:t>
      </w:r>
    </w:p>
    <w:p w:rsidR="00894AC5" w:rsidRPr="006F2511" w:rsidRDefault="00894AC5" w:rsidP="00B104CD">
      <w:pPr>
        <w:pStyle w:val="NormalWeb"/>
        <w:numPr>
          <w:ilvl w:val="0"/>
          <w:numId w:val="1"/>
        </w:numPr>
        <w:spacing w:before="80" w:beforeAutospacing="0" w:after="80" w:afterAutospacing="0" w:line="288" w:lineRule="auto"/>
        <w:jc w:val="both"/>
        <w:rPr>
          <w:sz w:val="28"/>
          <w:szCs w:val="28"/>
        </w:rPr>
      </w:pPr>
      <w:r w:rsidRPr="006F2511">
        <w:rPr>
          <w:sz w:val="28"/>
          <w:szCs w:val="28"/>
        </w:rPr>
        <w:t>Sơn một lớp sơn loang mỏng lên móng, hơ cho khô rồi tiếp tục sơn thêm lớp loang thứ 2 và để yên đây, không hơ đèn. Lớp thứ 2 này phải sơn dày lên để tạo chỗ chứa cho lớp sơn vẽ họa tiết tiếp theo</w:t>
      </w:r>
    </w:p>
    <w:p w:rsidR="00860B0F" w:rsidRPr="00894AC5" w:rsidRDefault="00860B0F" w:rsidP="00B104CD">
      <w:pPr>
        <w:pStyle w:val="NormalWeb"/>
        <w:spacing w:before="80" w:beforeAutospacing="0" w:after="80" w:afterAutospacing="0" w:line="288" w:lineRule="auto"/>
        <w:jc w:val="center"/>
        <w:rPr>
          <w:sz w:val="28"/>
          <w:szCs w:val="28"/>
        </w:rPr>
      </w:pPr>
      <w:r>
        <w:rPr>
          <w:noProof/>
          <w:sz w:val="28"/>
          <w:szCs w:val="28"/>
        </w:rPr>
        <w:drawing>
          <wp:inline distT="0" distB="0" distL="0" distR="0">
            <wp:extent cx="5760720" cy="38404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z6986501242257_003318a9b968376c5f632dd5c6a7a529.jpg"/>
                    <pic:cNvPicPr/>
                  </pic:nvPicPr>
                  <pic:blipFill>
                    <a:blip r:embed="rId19">
                      <a:extLst>
                        <a:ext uri="{28A0092B-C50C-407E-A947-70E740481C1C}">
                          <a14:useLocalDpi xmlns:a14="http://schemas.microsoft.com/office/drawing/2010/main" val="0"/>
                        </a:ext>
                      </a:extLst>
                    </a:blip>
                    <a:stretch>
                      <a:fillRect/>
                    </a:stretch>
                  </pic:blipFill>
                  <pic:spPr>
                    <a:xfrm>
                      <a:off x="0" y="0"/>
                      <a:ext cx="5760720" cy="3840480"/>
                    </a:xfrm>
                    <a:prstGeom prst="rect">
                      <a:avLst/>
                    </a:prstGeom>
                  </pic:spPr>
                </pic:pic>
              </a:graphicData>
            </a:graphic>
          </wp:inline>
        </w:drawing>
      </w:r>
    </w:p>
    <w:p w:rsidR="00894AC5" w:rsidRPr="00894AC5" w:rsidRDefault="00894AC5" w:rsidP="00B104CD">
      <w:pPr>
        <w:pStyle w:val="NormalWeb"/>
        <w:spacing w:before="80" w:beforeAutospacing="0" w:after="80" w:afterAutospacing="0" w:line="288" w:lineRule="auto"/>
        <w:jc w:val="center"/>
        <w:rPr>
          <w:sz w:val="28"/>
          <w:szCs w:val="28"/>
        </w:rPr>
      </w:pPr>
      <w:r w:rsidRPr="00894AC5">
        <w:rPr>
          <w:i/>
          <w:iCs/>
          <w:sz w:val="28"/>
          <w:szCs w:val="28"/>
        </w:rPr>
        <w:t xml:space="preserve"> Sơn 2 lớp gel loang cho móng, 1 lớp mỏng và 1 lớp dày trước khi vẽ</w:t>
      </w:r>
    </w:p>
    <w:p w:rsidR="00894AC5" w:rsidRPr="00C371C7" w:rsidRDefault="00894AC5" w:rsidP="00B104CD">
      <w:pPr>
        <w:pStyle w:val="NormalWeb"/>
        <w:spacing w:before="80" w:beforeAutospacing="0" w:after="80" w:afterAutospacing="0" w:line="288" w:lineRule="auto"/>
        <w:jc w:val="center"/>
        <w:rPr>
          <w:i/>
          <w:iCs/>
          <w:sz w:val="28"/>
          <w:szCs w:val="28"/>
        </w:rPr>
      </w:pPr>
      <w:r w:rsidRPr="00894AC5">
        <w:rPr>
          <w:i/>
          <w:iCs/>
          <w:sz w:val="28"/>
          <w:szCs w:val="28"/>
        </w:rPr>
        <w:t>họa tiết lên</w:t>
      </w:r>
    </w:p>
    <w:p w:rsidR="00894AC5" w:rsidRPr="00894AC5" w:rsidRDefault="00894AC5" w:rsidP="00B104CD">
      <w:pPr>
        <w:pStyle w:val="NormalWeb"/>
        <w:spacing w:before="80" w:beforeAutospacing="0" w:after="80" w:afterAutospacing="0" w:line="288" w:lineRule="auto"/>
        <w:jc w:val="both"/>
        <w:rPr>
          <w:sz w:val="28"/>
          <w:szCs w:val="28"/>
        </w:rPr>
      </w:pPr>
      <w:r w:rsidRPr="00894AC5">
        <w:rPr>
          <w:sz w:val="28"/>
          <w:szCs w:val="28"/>
        </w:rPr>
        <w:t>Bước 6: Vẽ họa tiết cho móng</w:t>
      </w:r>
    </w:p>
    <w:p w:rsidR="00894AC5" w:rsidRPr="00C371C7" w:rsidRDefault="00894AC5" w:rsidP="00B104CD">
      <w:pPr>
        <w:pStyle w:val="NormalWeb"/>
        <w:numPr>
          <w:ilvl w:val="0"/>
          <w:numId w:val="1"/>
        </w:numPr>
        <w:spacing w:before="80" w:beforeAutospacing="0" w:after="80" w:afterAutospacing="0" w:line="288" w:lineRule="auto"/>
        <w:jc w:val="both"/>
        <w:rPr>
          <w:sz w:val="28"/>
          <w:szCs w:val="28"/>
        </w:rPr>
      </w:pPr>
      <w:r w:rsidRPr="00894AC5">
        <w:rPr>
          <w:sz w:val="28"/>
          <w:szCs w:val="28"/>
        </w:rPr>
        <w:t>Lựa chọn màu sơn gel và vẽ trên lớp sơn gel loang vừa mới sơn ở trên và đợi</w:t>
      </w:r>
      <w:r>
        <w:rPr>
          <w:sz w:val="28"/>
          <w:szCs w:val="28"/>
        </w:rPr>
        <w:t xml:space="preserve"> </w:t>
      </w:r>
      <w:r w:rsidRPr="00894AC5">
        <w:rPr>
          <w:sz w:val="28"/>
          <w:szCs w:val="28"/>
        </w:rPr>
        <w:t>họa tiết vẽ loang vừa ý, sau đó hơ dưới máy đèn UV .</w:t>
      </w:r>
    </w:p>
    <w:p w:rsidR="00894AC5" w:rsidRPr="00894AC5" w:rsidRDefault="00894AC5" w:rsidP="00B104CD">
      <w:pPr>
        <w:pStyle w:val="NormalWeb"/>
        <w:spacing w:before="80" w:beforeAutospacing="0" w:after="80" w:afterAutospacing="0" w:line="288" w:lineRule="auto"/>
        <w:jc w:val="both"/>
        <w:rPr>
          <w:sz w:val="28"/>
          <w:szCs w:val="28"/>
        </w:rPr>
      </w:pPr>
      <w:r w:rsidRPr="00894AC5">
        <w:rPr>
          <w:sz w:val="28"/>
          <w:szCs w:val="28"/>
        </w:rPr>
        <w:t>Bước 7: Sơn lớp phủ</w:t>
      </w:r>
    </w:p>
    <w:p w:rsidR="00894AC5" w:rsidRPr="00894AC5" w:rsidRDefault="00894AC5" w:rsidP="00B104CD">
      <w:pPr>
        <w:pStyle w:val="NormalWeb"/>
        <w:numPr>
          <w:ilvl w:val="0"/>
          <w:numId w:val="1"/>
        </w:numPr>
        <w:spacing w:before="80" w:beforeAutospacing="0" w:after="80" w:afterAutospacing="0" w:line="288" w:lineRule="auto"/>
        <w:jc w:val="both"/>
        <w:rPr>
          <w:sz w:val="28"/>
          <w:szCs w:val="28"/>
        </w:rPr>
      </w:pPr>
      <w:r w:rsidRPr="00894AC5">
        <w:rPr>
          <w:sz w:val="28"/>
          <w:szCs w:val="28"/>
        </w:rPr>
        <w:t>Sơn gel top phủ lên toàn bộ móng và đầu móng để cố định các lớp sơn trước vào</w:t>
      </w:r>
      <w:r>
        <w:rPr>
          <w:sz w:val="28"/>
          <w:szCs w:val="28"/>
        </w:rPr>
        <w:t xml:space="preserve"> </w:t>
      </w:r>
      <w:r w:rsidRPr="00894AC5">
        <w:rPr>
          <w:sz w:val="28"/>
          <w:szCs w:val="28"/>
        </w:rPr>
        <w:t>móng, giúp móng thật bền, đẹp.</w:t>
      </w:r>
    </w:p>
    <w:p w:rsidR="00BA06C2" w:rsidRPr="00C371C7" w:rsidRDefault="00894AC5" w:rsidP="00B104CD">
      <w:pPr>
        <w:pStyle w:val="NormalWeb"/>
        <w:numPr>
          <w:ilvl w:val="0"/>
          <w:numId w:val="1"/>
        </w:numPr>
        <w:spacing w:before="80" w:beforeAutospacing="0" w:after="80" w:afterAutospacing="0" w:line="288" w:lineRule="auto"/>
        <w:jc w:val="both"/>
        <w:rPr>
          <w:sz w:val="28"/>
          <w:szCs w:val="28"/>
        </w:rPr>
      </w:pPr>
      <w:r w:rsidRPr="00894AC5">
        <w:rPr>
          <w:sz w:val="28"/>
          <w:szCs w:val="28"/>
        </w:rPr>
        <w:t>Để tay dưới ánh đèn UV từ 2 – 3 phút để sơn khô hoàn toàn.</w:t>
      </w:r>
    </w:p>
    <w:p w:rsidR="00894AC5" w:rsidRPr="00894AC5" w:rsidRDefault="00894AC5" w:rsidP="00B104CD">
      <w:pPr>
        <w:spacing w:before="80" w:after="80" w:line="288" w:lineRule="auto"/>
        <w:jc w:val="both"/>
        <w:rPr>
          <w:rFonts w:eastAsia="Times New Roman" w:cs="Times New Roman"/>
          <w:szCs w:val="28"/>
        </w:rPr>
      </w:pPr>
      <w:r w:rsidRPr="00894AC5">
        <w:rPr>
          <w:rFonts w:eastAsia="Times New Roman" w:cs="Times New Roman"/>
          <w:szCs w:val="28"/>
        </w:rPr>
        <w:t>Bước 8: Làm sạch các mảng sơn thừa và dưỡng da tay</w:t>
      </w:r>
    </w:p>
    <w:p w:rsidR="00894AC5" w:rsidRPr="00C371C7" w:rsidRDefault="00894AC5" w:rsidP="00B104CD">
      <w:pPr>
        <w:pStyle w:val="ListParagraph"/>
        <w:numPr>
          <w:ilvl w:val="0"/>
          <w:numId w:val="1"/>
        </w:numPr>
        <w:spacing w:before="80" w:after="80" w:line="288" w:lineRule="auto"/>
        <w:jc w:val="both"/>
        <w:rPr>
          <w:rFonts w:eastAsia="Times New Roman" w:cs="Times New Roman"/>
          <w:szCs w:val="28"/>
        </w:rPr>
      </w:pPr>
      <w:r w:rsidRPr="00894AC5">
        <w:rPr>
          <w:rFonts w:eastAsia="Times New Roman" w:cs="Times New Roman"/>
          <w:szCs w:val="28"/>
        </w:rPr>
        <w:t>Việc làm sạch các mảng sơn lem nhem nên được thực hiện cùng lúc khi từng lớp sơn. Cách làm vô cùng đơn giản: nhúng bông gòn vào trong rồi nhẹ nhàng lau sạch, các mảng sơn này sẽ được lấy khỏi da tay</w:t>
      </w:r>
    </w:p>
    <w:p w:rsidR="00894AC5" w:rsidRDefault="00894AC5" w:rsidP="00B104CD">
      <w:pPr>
        <w:pStyle w:val="ListParagraph"/>
        <w:numPr>
          <w:ilvl w:val="0"/>
          <w:numId w:val="3"/>
        </w:numPr>
        <w:spacing w:before="80" w:after="80" w:line="288" w:lineRule="auto"/>
        <w:jc w:val="both"/>
        <w:rPr>
          <w:rFonts w:eastAsia="Times New Roman" w:cs="Times New Roman"/>
          <w:szCs w:val="28"/>
        </w:rPr>
      </w:pPr>
      <w:r w:rsidRPr="0008436D">
        <w:rPr>
          <w:rFonts w:eastAsia="Times New Roman" w:cs="Times New Roman"/>
          <w:szCs w:val="28"/>
        </w:rPr>
        <w:t xml:space="preserve">Chú ý: Sau khi hoàn thành nên dưỡng da tay, bởi ánh đèn của máy UV có thể khiến da tay trở nên khô và bong tróc. Vì thế nên thoa một lớp dầu </w:t>
      </w:r>
      <w:r w:rsidRPr="0008436D">
        <w:rPr>
          <w:rFonts w:eastAsia="Times New Roman" w:cs="Times New Roman"/>
          <w:szCs w:val="28"/>
        </w:rPr>
        <w:lastRenderedPageBreak/>
        <w:t>dưỡng hoặc dầu olive lên vùng da quanh móng và thoa kem dưỡng ẩm cho toàn bộ bàn tay mềm mại và mịn màng hơn.</w:t>
      </w:r>
    </w:p>
    <w:p w:rsidR="00E75004" w:rsidRDefault="00E75004" w:rsidP="00B104CD">
      <w:pPr>
        <w:spacing w:before="80" w:after="80" w:line="288" w:lineRule="auto"/>
        <w:ind w:left="360"/>
        <w:rPr>
          <w:rFonts w:eastAsia="Times New Roman" w:cs="Times New Roman"/>
          <w:szCs w:val="28"/>
        </w:rPr>
      </w:pPr>
    </w:p>
    <w:p w:rsidR="00E75004" w:rsidRPr="0008436D" w:rsidRDefault="00E75004" w:rsidP="00B104CD">
      <w:pPr>
        <w:spacing w:before="80" w:after="80" w:line="288" w:lineRule="auto"/>
        <w:ind w:left="360"/>
        <w:jc w:val="center"/>
        <w:rPr>
          <w:rFonts w:eastAsia="Times New Roman" w:cs="Times New Roman"/>
          <w:szCs w:val="28"/>
        </w:rPr>
      </w:pPr>
      <w:r>
        <w:rPr>
          <w:rFonts w:eastAsia="Times New Roman" w:cs="Times New Roman"/>
          <w:noProof/>
          <w:szCs w:val="28"/>
        </w:rPr>
        <w:drawing>
          <wp:inline distT="0" distB="0" distL="0" distR="0">
            <wp:extent cx="5561965" cy="3971925"/>
            <wp:effectExtent l="0" t="0" r="63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z6986501234841_5081b21d95ad8b60310d17020f6db9a4.jpg"/>
                    <pic:cNvPicPr/>
                  </pic:nvPicPr>
                  <pic:blipFill>
                    <a:blip r:embed="rId20">
                      <a:extLst>
                        <a:ext uri="{28A0092B-C50C-407E-A947-70E740481C1C}">
                          <a14:useLocalDpi xmlns:a14="http://schemas.microsoft.com/office/drawing/2010/main" val="0"/>
                        </a:ext>
                      </a:extLst>
                    </a:blip>
                    <a:stretch>
                      <a:fillRect/>
                    </a:stretch>
                  </pic:blipFill>
                  <pic:spPr>
                    <a:xfrm>
                      <a:off x="0" y="0"/>
                      <a:ext cx="5579669" cy="3984568"/>
                    </a:xfrm>
                    <a:prstGeom prst="rect">
                      <a:avLst/>
                    </a:prstGeom>
                  </pic:spPr>
                </pic:pic>
              </a:graphicData>
            </a:graphic>
          </wp:inline>
        </w:drawing>
      </w:r>
    </w:p>
    <w:p w:rsidR="00894AC5" w:rsidRDefault="00314571" w:rsidP="00B104CD">
      <w:pPr>
        <w:spacing w:before="80" w:after="80" w:line="288" w:lineRule="auto"/>
        <w:jc w:val="center"/>
        <w:rPr>
          <w:rFonts w:eastAsia="Times New Roman" w:cs="Times New Roman"/>
          <w:szCs w:val="28"/>
        </w:rPr>
      </w:pPr>
      <w:r>
        <w:rPr>
          <w:rFonts w:eastAsia="Times New Roman" w:cs="Times New Roman"/>
          <w:i/>
          <w:iCs/>
          <w:szCs w:val="28"/>
        </w:rPr>
        <w:t>Hình 3.2:</w:t>
      </w:r>
      <w:r w:rsidR="00894AC5" w:rsidRPr="00894AC5">
        <w:rPr>
          <w:rFonts w:eastAsia="Times New Roman" w:cs="Times New Roman"/>
          <w:i/>
          <w:iCs/>
          <w:szCs w:val="28"/>
        </w:rPr>
        <w:t xml:space="preserve"> Một số mẫu móng sử dụng gel loang</w:t>
      </w:r>
    </w:p>
    <w:p w:rsidR="0008436D" w:rsidRPr="00894AC5" w:rsidRDefault="0008436D" w:rsidP="00B104CD">
      <w:pPr>
        <w:spacing w:before="80" w:after="80" w:line="288" w:lineRule="auto"/>
        <w:rPr>
          <w:rFonts w:eastAsia="Times New Roman" w:cs="Times New Roman"/>
          <w:szCs w:val="28"/>
        </w:rPr>
      </w:pPr>
    </w:p>
    <w:p w:rsidR="00894AC5" w:rsidRPr="00894AC5" w:rsidRDefault="00894AC5" w:rsidP="00896DE2">
      <w:pPr>
        <w:pStyle w:val="2"/>
      </w:pPr>
      <w:bookmarkStart w:id="41" w:name="_Toc209382521"/>
      <w:r w:rsidRPr="00894AC5">
        <w:t>2. Kỹ thuật vẽ gel nổi</w:t>
      </w:r>
      <w:bookmarkEnd w:id="41"/>
    </w:p>
    <w:p w:rsidR="00894AC5" w:rsidRPr="00894AC5" w:rsidRDefault="00894AC5" w:rsidP="00896DE2">
      <w:pPr>
        <w:pStyle w:val="3"/>
      </w:pPr>
      <w:bookmarkStart w:id="42" w:name="_Toc209382522"/>
      <w:r w:rsidRPr="00894AC5">
        <w:t>2.1. Giới thiệu mẫu vẽ gel nổi</w:t>
      </w:r>
      <w:bookmarkEnd w:id="42"/>
    </w:p>
    <w:p w:rsidR="0008436D" w:rsidRPr="0008436D" w:rsidRDefault="00894AC5" w:rsidP="00B104CD">
      <w:pPr>
        <w:spacing w:before="80" w:after="80" w:line="288" w:lineRule="auto"/>
        <w:jc w:val="both"/>
        <w:rPr>
          <w:rFonts w:eastAsia="Times New Roman" w:cs="Times New Roman"/>
          <w:szCs w:val="28"/>
        </w:rPr>
      </w:pPr>
      <w:r w:rsidRPr="00894AC5">
        <w:rPr>
          <w:rFonts w:eastAsia="Times New Roman" w:cs="Times New Roman"/>
          <w:szCs w:val="28"/>
        </w:rPr>
        <w:t>Bộ gel vẽ nổi được sản xuất với nguyên liệu là dòng sơn gel với chất lượng mực mịn, chuẩn độ màu sắc tạo độ sắc nét khi vẽ trang trí. Sản phâm thường được thiết kế với dáng lọ nhỏ gọn có dung tích 10ml, thuận tiện cho quá trình sử dụng, di chuyển</w:t>
      </w:r>
      <w:r w:rsidR="0008436D">
        <w:rPr>
          <w:rFonts w:eastAsia="Times New Roman" w:cs="Times New Roman"/>
          <w:szCs w:val="28"/>
        </w:rPr>
        <w:t xml:space="preserve"> </w:t>
      </w:r>
      <w:r w:rsidR="0008436D" w:rsidRPr="0008436D">
        <w:rPr>
          <w:rFonts w:cs="Times New Roman"/>
          <w:szCs w:val="28"/>
        </w:rPr>
        <w:t>và cất giữ. Gồm 2 bộ phận chính là thân lọ chứa sơn và nắp bảo vệ. được làm từ nhựa cứng giúp bảo quản tốt chất lượng của sản phẩm.</w:t>
      </w:r>
    </w:p>
    <w:p w:rsidR="0008436D" w:rsidRPr="0008436D" w:rsidRDefault="0008436D" w:rsidP="00B104CD">
      <w:pPr>
        <w:pStyle w:val="NormalWeb"/>
        <w:spacing w:before="80" w:beforeAutospacing="0" w:after="80" w:afterAutospacing="0" w:line="288" w:lineRule="auto"/>
        <w:jc w:val="both"/>
        <w:rPr>
          <w:sz w:val="28"/>
          <w:szCs w:val="28"/>
        </w:rPr>
      </w:pPr>
      <w:r w:rsidRPr="0008436D">
        <w:rPr>
          <w:sz w:val="28"/>
          <w:szCs w:val="28"/>
        </w:rPr>
        <w:t>- Chất liệu mực: Gel đặc</w:t>
      </w:r>
    </w:p>
    <w:p w:rsidR="0008436D" w:rsidRDefault="0008436D" w:rsidP="00B104CD">
      <w:pPr>
        <w:pStyle w:val="NormalWeb"/>
        <w:spacing w:before="80" w:beforeAutospacing="0" w:after="80" w:afterAutospacing="0" w:line="288" w:lineRule="auto"/>
        <w:jc w:val="both"/>
        <w:rPr>
          <w:sz w:val="28"/>
          <w:szCs w:val="28"/>
        </w:rPr>
      </w:pPr>
      <w:r w:rsidRPr="0008436D">
        <w:rPr>
          <w:sz w:val="28"/>
          <w:szCs w:val="28"/>
        </w:rPr>
        <w:t>- Màu sắc đa dạng gồm 12 màu: xanh, đỏ, vàng, trắng, đen,...</w:t>
      </w:r>
    </w:p>
    <w:p w:rsidR="00E75004" w:rsidRDefault="00E75004" w:rsidP="00B104CD">
      <w:pPr>
        <w:pStyle w:val="NormalWeb"/>
        <w:spacing w:before="80" w:beforeAutospacing="0" w:after="80" w:afterAutospacing="0" w:line="288" w:lineRule="auto"/>
        <w:rPr>
          <w:sz w:val="28"/>
          <w:szCs w:val="28"/>
        </w:rPr>
      </w:pPr>
      <w:r>
        <w:rPr>
          <w:noProof/>
          <w:sz w:val="28"/>
          <w:szCs w:val="28"/>
        </w:rPr>
        <w:lastRenderedPageBreak/>
        <w:drawing>
          <wp:inline distT="0" distB="0" distL="0" distR="0">
            <wp:extent cx="5760720" cy="57607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z6986501267592_dcf5038fd7adfddb6b8a758b1beb7994.jpg"/>
                    <pic:cNvPicPr/>
                  </pic:nvPicPr>
                  <pic:blipFill>
                    <a:blip r:embed="rId21">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rsidR="0008436D" w:rsidRPr="00C371C7" w:rsidRDefault="00E75004" w:rsidP="00B104CD">
      <w:pPr>
        <w:pStyle w:val="NormalWeb"/>
        <w:spacing w:before="80" w:beforeAutospacing="0" w:after="80" w:afterAutospacing="0" w:line="288" w:lineRule="auto"/>
        <w:jc w:val="center"/>
        <w:rPr>
          <w:i/>
          <w:iCs/>
          <w:sz w:val="28"/>
          <w:szCs w:val="28"/>
        </w:rPr>
      </w:pPr>
      <w:r>
        <w:rPr>
          <w:i/>
          <w:iCs/>
          <w:sz w:val="28"/>
          <w:szCs w:val="28"/>
        </w:rPr>
        <w:t>Hình</w:t>
      </w:r>
      <w:r w:rsidR="00314571">
        <w:rPr>
          <w:i/>
          <w:iCs/>
          <w:sz w:val="28"/>
          <w:szCs w:val="28"/>
        </w:rPr>
        <w:t xml:space="preserve"> 3.3</w:t>
      </w:r>
      <w:r>
        <w:rPr>
          <w:i/>
          <w:iCs/>
          <w:sz w:val="28"/>
          <w:szCs w:val="28"/>
        </w:rPr>
        <w:t xml:space="preserve">: </w:t>
      </w:r>
      <w:r w:rsidR="0008436D" w:rsidRPr="0008436D">
        <w:rPr>
          <w:i/>
          <w:iCs/>
          <w:sz w:val="28"/>
          <w:szCs w:val="28"/>
        </w:rPr>
        <w:t xml:space="preserve"> Bộ gel vẽ nổi 12 màu</w:t>
      </w:r>
    </w:p>
    <w:p w:rsidR="0008436D" w:rsidRPr="0008436D" w:rsidRDefault="0008436D" w:rsidP="00896DE2">
      <w:pPr>
        <w:pStyle w:val="3"/>
      </w:pPr>
      <w:bookmarkStart w:id="43" w:name="_Toc209382523"/>
      <w:r w:rsidRPr="0008436D">
        <w:t>2.2. Quy trình thực hiện vẽ gel nổi</w:t>
      </w:r>
      <w:bookmarkEnd w:id="43"/>
    </w:p>
    <w:p w:rsidR="0008436D" w:rsidRPr="0008436D" w:rsidRDefault="0008436D" w:rsidP="00B104CD">
      <w:pPr>
        <w:pStyle w:val="NormalWeb"/>
        <w:spacing w:before="80" w:beforeAutospacing="0" w:after="80" w:afterAutospacing="0" w:line="288" w:lineRule="auto"/>
        <w:jc w:val="both"/>
        <w:rPr>
          <w:sz w:val="28"/>
          <w:szCs w:val="28"/>
        </w:rPr>
      </w:pPr>
      <w:r w:rsidRPr="0008436D">
        <w:rPr>
          <w:sz w:val="28"/>
          <w:szCs w:val="28"/>
        </w:rPr>
        <w:t xml:space="preserve">- Bộ gel vẽ nổi được sử dụng trên nền sơn gel, </w:t>
      </w:r>
      <w:r w:rsidR="00B34F68">
        <w:rPr>
          <w:sz w:val="28"/>
          <w:szCs w:val="28"/>
        </w:rPr>
        <w:t>form</w:t>
      </w:r>
      <w:r w:rsidRPr="0008436D">
        <w:rPr>
          <w:sz w:val="28"/>
          <w:szCs w:val="28"/>
        </w:rPr>
        <w:t xml:space="preserve"> móng gel hoặc </w:t>
      </w:r>
      <w:r w:rsidR="006A0DA9">
        <w:rPr>
          <w:sz w:val="28"/>
          <w:szCs w:val="28"/>
        </w:rPr>
        <w:t>form</w:t>
      </w:r>
      <w:r w:rsidRPr="0008436D">
        <w:rPr>
          <w:sz w:val="28"/>
          <w:szCs w:val="28"/>
        </w:rPr>
        <w:t xml:space="preserve"> móng bột. Sau khi hoàn thành xong quá trình tạo </w:t>
      </w:r>
      <w:r w:rsidR="006A0DA9">
        <w:rPr>
          <w:sz w:val="28"/>
          <w:szCs w:val="28"/>
        </w:rPr>
        <w:t>form</w:t>
      </w:r>
      <w:r w:rsidRPr="0008436D">
        <w:rPr>
          <w:sz w:val="28"/>
          <w:szCs w:val="28"/>
        </w:rPr>
        <w:t xml:space="preserve"> móng với gel, bột, sơn gel, sơn thường,...ta tiếp tục với công đoạn vẽ gel trang trí lên móng. Ta sẽ sử dụng Bộ gel nổi kết hợp với các loại cọ như cọ thư pháp, cọ râu, cọ tròn,...sao cho phù hợp với từng họa tiết trang trí. Để tránh trường hợp bị trộn lẫn màu và bảo quản chất lượng sơn tốt</w:t>
      </w:r>
      <w:r>
        <w:rPr>
          <w:sz w:val="28"/>
          <w:szCs w:val="28"/>
        </w:rPr>
        <w:t xml:space="preserve"> </w:t>
      </w:r>
      <w:r w:rsidRPr="0008436D">
        <w:rPr>
          <w:color w:val="181D00"/>
          <w:sz w:val="28"/>
          <w:szCs w:val="28"/>
        </w:rPr>
        <w:t xml:space="preserve">hơn, ta nên dùng bút lấy một lượng các màu sơn vừa đủ ra mặt phẳng trơn để vẽ. Tùy vào các hoa văn trang trí mà ta có những cách lấy mực khác nhau. Nếu muốn những nét hoa văn nổi nhỏ thanh, uốn lượn ta sẽ gạt bên mặt lông cọ sao cho lông đầu bút thon, nhỏ gọn lại rồi chấm một lượng gel nhỏ lên đầu lông cọ. Nếu muốn tộ đậm nét, sau lần vẽ thứ nhất ta lại lấy thêm một lượng gel vừa đủ đầu bút để bôi thêm lượt gel lần 2 lên, khi đó sẽ tạo độ nổi 3D hơn cho họa tiết </w:t>
      </w:r>
      <w:r w:rsidRPr="0008436D">
        <w:rPr>
          <w:color w:val="181D00"/>
          <w:sz w:val="28"/>
          <w:szCs w:val="28"/>
        </w:rPr>
        <w:lastRenderedPageBreak/>
        <w:t>trang trí. Ngoài những họa tiết hoa văn đơn giản, ta cũng có thể sử dụng Bộ gel vẽ nổi để thực hiện những nàng búp bê nổi đáng yêu hay những chú hoạt hình nổi vui nhộn. Trong quá trình vẽ gel, để tránh trường hợp va chạm gây mất nét vẽ, sau khi hoàn thành xong các nét vẽ trên từng bề mặt móng, ta sẽ sấy khô liên tục với máy sấy gel. Cuối cùng là sơn bóng để tạo độ bền và bóng móng.</w:t>
      </w:r>
    </w:p>
    <w:p w:rsidR="0008436D" w:rsidRDefault="0008436D" w:rsidP="00B104CD">
      <w:pPr>
        <w:pStyle w:val="NormalWeb"/>
        <w:spacing w:before="80" w:beforeAutospacing="0" w:after="80" w:afterAutospacing="0" w:line="288" w:lineRule="auto"/>
        <w:jc w:val="both"/>
        <w:rPr>
          <w:sz w:val="28"/>
          <w:szCs w:val="28"/>
        </w:rPr>
      </w:pPr>
      <w:r w:rsidRPr="0008436D">
        <w:rPr>
          <w:sz w:val="28"/>
          <w:szCs w:val="28"/>
        </w:rPr>
        <w:t>Bước 1: Chuẩn bị các dụng cụ cần thiết bao gồm: bộ sơn gel, đèn UV/LED khô sơn, bàn chải và tẩy sơn.</w:t>
      </w:r>
    </w:p>
    <w:p w:rsidR="0008436D" w:rsidRDefault="0008436D" w:rsidP="00B104CD">
      <w:pPr>
        <w:pStyle w:val="NormalWeb"/>
        <w:spacing w:before="80" w:beforeAutospacing="0" w:after="80" w:afterAutospacing="0" w:line="288" w:lineRule="auto"/>
        <w:jc w:val="both"/>
        <w:rPr>
          <w:sz w:val="28"/>
          <w:szCs w:val="28"/>
        </w:rPr>
      </w:pPr>
      <w:r w:rsidRPr="0008436D">
        <w:rPr>
          <w:sz w:val="28"/>
          <w:szCs w:val="28"/>
        </w:rPr>
        <w:t>Bước 2: Chuẩn bị bề mặt móng tay bằng cách tích hợp nhẹ nhàng và cắt tỉa móng tay.</w:t>
      </w:r>
    </w:p>
    <w:p w:rsidR="0008436D" w:rsidRDefault="0008436D" w:rsidP="00B104CD">
      <w:pPr>
        <w:pStyle w:val="NormalWeb"/>
        <w:spacing w:before="80" w:beforeAutospacing="0" w:after="80" w:afterAutospacing="0" w:line="288" w:lineRule="auto"/>
        <w:jc w:val="both"/>
        <w:rPr>
          <w:sz w:val="28"/>
          <w:szCs w:val="28"/>
        </w:rPr>
      </w:pPr>
      <w:r w:rsidRPr="0008436D">
        <w:rPr>
          <w:sz w:val="28"/>
          <w:szCs w:val="28"/>
        </w:rPr>
        <w:t>Bước 3: Đánh bóng và sử dụng bộ tẩy da chết để loại bỏ tế bào chết trên bề mặt móng tay.</w:t>
      </w:r>
    </w:p>
    <w:p w:rsidR="0008436D" w:rsidRDefault="0008436D" w:rsidP="00B104CD">
      <w:pPr>
        <w:pStyle w:val="NormalWeb"/>
        <w:spacing w:before="80" w:beforeAutospacing="0" w:after="80" w:afterAutospacing="0" w:line="288" w:lineRule="auto"/>
        <w:jc w:val="both"/>
        <w:rPr>
          <w:sz w:val="28"/>
          <w:szCs w:val="28"/>
        </w:rPr>
      </w:pPr>
      <w:r w:rsidRPr="0008436D">
        <w:rPr>
          <w:sz w:val="28"/>
          <w:szCs w:val="28"/>
        </w:rPr>
        <w:t>Bước 4: Sơn lớp phủ trên bề mặt móng tay và sử dụng đèn UV/LED khô sơn trong 30 giây.</w:t>
      </w:r>
    </w:p>
    <w:p w:rsidR="0008436D" w:rsidRDefault="0008436D" w:rsidP="00B104CD">
      <w:pPr>
        <w:pStyle w:val="NormalWeb"/>
        <w:spacing w:before="80" w:beforeAutospacing="0" w:after="80" w:afterAutospacing="0" w:line="288" w:lineRule="auto"/>
        <w:jc w:val="both"/>
        <w:rPr>
          <w:sz w:val="28"/>
          <w:szCs w:val="28"/>
        </w:rPr>
      </w:pPr>
      <w:r w:rsidRPr="0008436D">
        <w:rPr>
          <w:sz w:val="28"/>
          <w:szCs w:val="28"/>
        </w:rPr>
        <w:t>Bước 5: Lặp lại bước 4 cho đến khi có đến 2-3 lớp phủ trên bề mặt móng tay.</w:t>
      </w:r>
    </w:p>
    <w:p w:rsidR="0008436D" w:rsidRDefault="0008436D" w:rsidP="00B104CD">
      <w:pPr>
        <w:pStyle w:val="NormalWeb"/>
        <w:spacing w:before="80" w:beforeAutospacing="0" w:after="80" w:afterAutospacing="0" w:line="288" w:lineRule="auto"/>
        <w:jc w:val="both"/>
        <w:rPr>
          <w:sz w:val="28"/>
          <w:szCs w:val="28"/>
        </w:rPr>
      </w:pPr>
      <w:r w:rsidRPr="0008436D">
        <w:rPr>
          <w:sz w:val="28"/>
          <w:szCs w:val="28"/>
        </w:rPr>
        <w:t>Bước 6: Sử dụng bàn chải và bộ sơn gel để tạo các họa tiết và thiết kế trên bề mặt móng tay.</w:t>
      </w:r>
    </w:p>
    <w:p w:rsidR="0008436D" w:rsidRDefault="0008436D" w:rsidP="00B104CD">
      <w:pPr>
        <w:pStyle w:val="NormalWeb"/>
        <w:spacing w:before="80" w:beforeAutospacing="0" w:after="80" w:afterAutospacing="0" w:line="288" w:lineRule="auto"/>
        <w:jc w:val="both"/>
        <w:rPr>
          <w:sz w:val="28"/>
          <w:szCs w:val="28"/>
        </w:rPr>
      </w:pPr>
      <w:r w:rsidRPr="0008436D">
        <w:rPr>
          <w:sz w:val="28"/>
          <w:szCs w:val="28"/>
        </w:rPr>
        <w:t>Bước 7: Sử dụng đèn UV/LED khô sơn để khô móng tay. Lưu ý để đèn làm việc trong 2 phút để đảm bảo sơn khô hoàn toàn.</w:t>
      </w:r>
    </w:p>
    <w:p w:rsidR="0008436D" w:rsidRDefault="0008436D" w:rsidP="00B104CD">
      <w:pPr>
        <w:pStyle w:val="NormalWeb"/>
        <w:spacing w:before="80" w:beforeAutospacing="0" w:after="80" w:afterAutospacing="0" w:line="288" w:lineRule="auto"/>
        <w:jc w:val="both"/>
        <w:rPr>
          <w:sz w:val="28"/>
          <w:szCs w:val="28"/>
        </w:rPr>
      </w:pPr>
      <w:r w:rsidRPr="0008436D">
        <w:rPr>
          <w:sz w:val="28"/>
          <w:szCs w:val="28"/>
        </w:rPr>
        <w:t>Bước 8: Sử dụng tẩy sơn để loại bỏ bất kỳ sơn lỗi hoặc ngay khi muốn thay đổi hoa văn của mình.</w:t>
      </w:r>
    </w:p>
    <w:p w:rsidR="0008436D" w:rsidRDefault="0008436D" w:rsidP="00B104CD">
      <w:pPr>
        <w:pStyle w:val="NormalWeb"/>
        <w:spacing w:before="80" w:beforeAutospacing="0" w:after="80" w:afterAutospacing="0" w:line="288" w:lineRule="auto"/>
        <w:jc w:val="both"/>
        <w:rPr>
          <w:sz w:val="28"/>
          <w:szCs w:val="28"/>
        </w:rPr>
      </w:pPr>
      <w:r w:rsidRPr="0008436D">
        <w:rPr>
          <w:sz w:val="28"/>
          <w:szCs w:val="28"/>
        </w:rPr>
        <w:t>Bước 9: Cuối cùng, sử dụng bàn chải và dầu dưỡng móng tay để tạo độ bóng và bảo</w:t>
      </w:r>
      <w:r w:rsidR="00B104CD">
        <w:rPr>
          <w:sz w:val="28"/>
          <w:szCs w:val="28"/>
        </w:rPr>
        <w:t xml:space="preserve"> </w:t>
      </w:r>
      <w:r w:rsidRPr="0008436D">
        <w:rPr>
          <w:sz w:val="28"/>
          <w:szCs w:val="28"/>
        </w:rPr>
        <w:t>vệ lớp sơn trên bề mặt móng tay.</w:t>
      </w:r>
    </w:p>
    <w:p w:rsidR="0008436D" w:rsidRDefault="0008436D" w:rsidP="00B104CD">
      <w:pPr>
        <w:pStyle w:val="NormalWeb"/>
        <w:numPr>
          <w:ilvl w:val="0"/>
          <w:numId w:val="3"/>
        </w:numPr>
        <w:spacing w:before="80" w:beforeAutospacing="0" w:after="80" w:afterAutospacing="0" w:line="288" w:lineRule="auto"/>
        <w:jc w:val="both"/>
        <w:rPr>
          <w:sz w:val="28"/>
          <w:szCs w:val="28"/>
        </w:rPr>
      </w:pPr>
      <w:r w:rsidRPr="0008436D">
        <w:rPr>
          <w:b/>
          <w:sz w:val="28"/>
          <w:szCs w:val="28"/>
        </w:rPr>
        <w:t>Chú ý khi sử dụng bộ gel vẽ nổi</w:t>
      </w:r>
      <w:r w:rsidRPr="0008436D">
        <w:rPr>
          <w:sz w:val="28"/>
          <w:szCs w:val="28"/>
        </w:rPr>
        <w:t xml:space="preserve"> </w:t>
      </w:r>
    </w:p>
    <w:p w:rsidR="0008436D" w:rsidRPr="0008436D" w:rsidRDefault="0008436D" w:rsidP="00B104CD">
      <w:pPr>
        <w:pStyle w:val="NormalWeb"/>
        <w:numPr>
          <w:ilvl w:val="0"/>
          <w:numId w:val="1"/>
        </w:numPr>
        <w:spacing w:before="80" w:beforeAutospacing="0" w:after="80" w:afterAutospacing="0" w:line="288" w:lineRule="auto"/>
        <w:ind w:left="284" w:hanging="284"/>
        <w:jc w:val="both"/>
        <w:rPr>
          <w:sz w:val="28"/>
          <w:szCs w:val="28"/>
        </w:rPr>
      </w:pPr>
      <w:r w:rsidRPr="0008436D">
        <w:rPr>
          <w:sz w:val="28"/>
          <w:szCs w:val="28"/>
        </w:rPr>
        <w:t>Bảo quản sản phẩm nơi khô ráo, thoáng mát. Vệ sinh, lau chùi sạch sẽ lớp sơn bám trên thành lọ với nước lau gel sau khi sử dụng T</w:t>
      </w:r>
      <w:r w:rsidR="006A0DA9">
        <w:rPr>
          <w:sz w:val="28"/>
          <w:szCs w:val="28"/>
        </w:rPr>
        <w:t>rong quá trình vẽ gel, luôn để g</w:t>
      </w:r>
      <w:r w:rsidRPr="0008436D">
        <w:rPr>
          <w:sz w:val="28"/>
          <w:szCs w:val="28"/>
        </w:rPr>
        <w:t>el vẽ và các loại bút cách xa máy hơ gel để tránh trường hợp ánh sáng đèn chiếu vào làm cứng hỏng ảnh hưởng đến chất lượng của sản phẩm.</w:t>
      </w:r>
    </w:p>
    <w:p w:rsidR="0008436D" w:rsidRDefault="0008436D" w:rsidP="00B104CD">
      <w:pPr>
        <w:pStyle w:val="NormalWeb"/>
        <w:spacing w:before="80" w:beforeAutospacing="0" w:after="80" w:afterAutospacing="0" w:line="288" w:lineRule="auto"/>
        <w:rPr>
          <w:sz w:val="28"/>
          <w:szCs w:val="28"/>
        </w:rPr>
      </w:pPr>
    </w:p>
    <w:p w:rsidR="0008436D" w:rsidRDefault="00E75004" w:rsidP="00B104CD">
      <w:pPr>
        <w:pStyle w:val="NormalWeb"/>
        <w:spacing w:before="80" w:beforeAutospacing="0" w:after="80" w:afterAutospacing="0" w:line="288" w:lineRule="auto"/>
        <w:jc w:val="center"/>
        <w:rPr>
          <w:sz w:val="28"/>
          <w:szCs w:val="28"/>
        </w:rPr>
      </w:pPr>
      <w:r>
        <w:rPr>
          <w:noProof/>
          <w:sz w:val="28"/>
          <w:szCs w:val="28"/>
        </w:rPr>
        <w:lastRenderedPageBreak/>
        <w:drawing>
          <wp:inline distT="0" distB="0" distL="0" distR="0">
            <wp:extent cx="4678680" cy="4127157"/>
            <wp:effectExtent l="0" t="0" r="762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z6986501257060_56d2471330bb27ba8fe41ff7d9acd241.jpg"/>
                    <pic:cNvPicPr/>
                  </pic:nvPicPr>
                  <pic:blipFill>
                    <a:blip r:embed="rId22">
                      <a:extLst>
                        <a:ext uri="{28A0092B-C50C-407E-A947-70E740481C1C}">
                          <a14:useLocalDpi xmlns:a14="http://schemas.microsoft.com/office/drawing/2010/main" val="0"/>
                        </a:ext>
                      </a:extLst>
                    </a:blip>
                    <a:stretch>
                      <a:fillRect/>
                    </a:stretch>
                  </pic:blipFill>
                  <pic:spPr>
                    <a:xfrm>
                      <a:off x="0" y="0"/>
                      <a:ext cx="4683824" cy="4131694"/>
                    </a:xfrm>
                    <a:prstGeom prst="rect">
                      <a:avLst/>
                    </a:prstGeom>
                  </pic:spPr>
                </pic:pic>
              </a:graphicData>
            </a:graphic>
          </wp:inline>
        </w:drawing>
      </w:r>
    </w:p>
    <w:p w:rsidR="00E75004" w:rsidRDefault="00E75004" w:rsidP="00B104CD">
      <w:pPr>
        <w:pStyle w:val="NormalWeb"/>
        <w:spacing w:before="80" w:beforeAutospacing="0" w:after="80" w:afterAutospacing="0" w:line="288" w:lineRule="auto"/>
        <w:rPr>
          <w:sz w:val="28"/>
          <w:szCs w:val="28"/>
        </w:rPr>
      </w:pPr>
    </w:p>
    <w:p w:rsidR="00E75004" w:rsidRDefault="00E75004" w:rsidP="00B104CD">
      <w:pPr>
        <w:pStyle w:val="NormalWeb"/>
        <w:spacing w:before="80" w:beforeAutospacing="0" w:after="80" w:afterAutospacing="0" w:line="288" w:lineRule="auto"/>
        <w:jc w:val="center"/>
        <w:rPr>
          <w:sz w:val="28"/>
          <w:szCs w:val="28"/>
        </w:rPr>
      </w:pPr>
      <w:r>
        <w:rPr>
          <w:noProof/>
          <w:sz w:val="28"/>
          <w:szCs w:val="28"/>
        </w:rPr>
        <w:drawing>
          <wp:inline distT="0" distB="0" distL="0" distR="0">
            <wp:extent cx="4629665" cy="43821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z6986501255285_b6c2511c9ad16a4137872ff4a3ffc82d.jpg"/>
                    <pic:cNvPicPr/>
                  </pic:nvPicPr>
                  <pic:blipFill>
                    <a:blip r:embed="rId23">
                      <a:extLst>
                        <a:ext uri="{28A0092B-C50C-407E-A947-70E740481C1C}">
                          <a14:useLocalDpi xmlns:a14="http://schemas.microsoft.com/office/drawing/2010/main" val="0"/>
                        </a:ext>
                      </a:extLst>
                    </a:blip>
                    <a:stretch>
                      <a:fillRect/>
                    </a:stretch>
                  </pic:blipFill>
                  <pic:spPr>
                    <a:xfrm>
                      <a:off x="0" y="0"/>
                      <a:ext cx="4635815" cy="4387956"/>
                    </a:xfrm>
                    <a:prstGeom prst="rect">
                      <a:avLst/>
                    </a:prstGeom>
                  </pic:spPr>
                </pic:pic>
              </a:graphicData>
            </a:graphic>
          </wp:inline>
        </w:drawing>
      </w:r>
    </w:p>
    <w:p w:rsidR="00E75004" w:rsidRDefault="0008436D" w:rsidP="00B104CD">
      <w:pPr>
        <w:pStyle w:val="NormalWeb"/>
        <w:spacing w:before="80" w:beforeAutospacing="0" w:after="80" w:afterAutospacing="0" w:line="288" w:lineRule="auto"/>
        <w:jc w:val="center"/>
        <w:rPr>
          <w:sz w:val="28"/>
          <w:szCs w:val="28"/>
        </w:rPr>
      </w:pPr>
      <w:r>
        <w:rPr>
          <w:sz w:val="28"/>
          <w:szCs w:val="28"/>
        </w:rPr>
        <w:lastRenderedPageBreak/>
        <w:t>CÂU HỎI BÀI TẬP</w:t>
      </w:r>
    </w:p>
    <w:p w:rsidR="0008436D" w:rsidRDefault="0008436D" w:rsidP="00B104CD">
      <w:pPr>
        <w:pStyle w:val="NormalWeb"/>
        <w:spacing w:before="80" w:beforeAutospacing="0" w:after="80" w:afterAutospacing="0" w:line="288" w:lineRule="auto"/>
        <w:jc w:val="both"/>
        <w:rPr>
          <w:sz w:val="28"/>
          <w:szCs w:val="28"/>
        </w:rPr>
      </w:pPr>
      <w:r>
        <w:rPr>
          <w:sz w:val="28"/>
          <w:szCs w:val="28"/>
        </w:rPr>
        <w:t>Câu 1: Mô tả đặc điểm của gel loang</w:t>
      </w:r>
    </w:p>
    <w:p w:rsidR="0008436D" w:rsidRDefault="0008436D" w:rsidP="00B104CD">
      <w:pPr>
        <w:pStyle w:val="NormalWeb"/>
        <w:spacing w:before="80" w:beforeAutospacing="0" w:after="80" w:afterAutospacing="0" w:line="288" w:lineRule="auto"/>
        <w:jc w:val="both"/>
        <w:rPr>
          <w:sz w:val="28"/>
          <w:szCs w:val="28"/>
        </w:rPr>
      </w:pPr>
      <w:r>
        <w:rPr>
          <w:sz w:val="28"/>
          <w:szCs w:val="28"/>
        </w:rPr>
        <w:t>Câu 2: Thực hiện quy trình vẽ gel loang</w:t>
      </w:r>
    </w:p>
    <w:p w:rsidR="0008436D" w:rsidRDefault="0008436D" w:rsidP="00B104CD">
      <w:pPr>
        <w:pStyle w:val="NormalWeb"/>
        <w:spacing w:before="80" w:beforeAutospacing="0" w:after="80" w:afterAutospacing="0" w:line="288" w:lineRule="auto"/>
        <w:jc w:val="both"/>
        <w:rPr>
          <w:sz w:val="28"/>
          <w:szCs w:val="28"/>
        </w:rPr>
      </w:pPr>
      <w:r>
        <w:rPr>
          <w:sz w:val="28"/>
          <w:szCs w:val="28"/>
        </w:rPr>
        <w:t>Câu 3: Mô tả đặc điểm của gel nổi</w:t>
      </w:r>
    </w:p>
    <w:p w:rsidR="0008436D" w:rsidRPr="0008436D" w:rsidRDefault="0008436D" w:rsidP="00B104CD">
      <w:pPr>
        <w:pStyle w:val="NormalWeb"/>
        <w:spacing w:before="80" w:beforeAutospacing="0" w:after="80" w:afterAutospacing="0" w:line="288" w:lineRule="auto"/>
        <w:jc w:val="both"/>
        <w:rPr>
          <w:sz w:val="28"/>
          <w:szCs w:val="28"/>
        </w:rPr>
      </w:pPr>
      <w:r>
        <w:rPr>
          <w:sz w:val="28"/>
          <w:szCs w:val="28"/>
        </w:rPr>
        <w:t>Câu 4: Thực hiện quy trình vẽ gel nổi</w:t>
      </w:r>
    </w:p>
    <w:p w:rsidR="0008436D" w:rsidRDefault="0008436D" w:rsidP="00B104CD">
      <w:pPr>
        <w:spacing w:before="80" w:after="80" w:line="288" w:lineRule="auto"/>
        <w:rPr>
          <w:rFonts w:eastAsia="Times New Roman" w:cs="Times New Roman"/>
          <w:szCs w:val="28"/>
        </w:rPr>
      </w:pPr>
    </w:p>
    <w:p w:rsidR="00860B64" w:rsidRDefault="00860B64" w:rsidP="00B104CD">
      <w:pPr>
        <w:spacing w:before="80" w:after="80" w:line="288" w:lineRule="auto"/>
        <w:rPr>
          <w:rFonts w:eastAsia="Times New Roman" w:cs="Times New Roman"/>
          <w:szCs w:val="28"/>
        </w:rPr>
      </w:pPr>
    </w:p>
    <w:p w:rsidR="00860B64" w:rsidRDefault="00860B64" w:rsidP="00B104CD">
      <w:pPr>
        <w:spacing w:before="80" w:after="80" w:line="288" w:lineRule="auto"/>
        <w:rPr>
          <w:rFonts w:eastAsia="Times New Roman" w:cs="Times New Roman"/>
          <w:szCs w:val="28"/>
        </w:rPr>
      </w:pPr>
    </w:p>
    <w:p w:rsidR="00C371C7" w:rsidRDefault="00C371C7" w:rsidP="00B104CD">
      <w:pPr>
        <w:spacing w:before="80" w:after="80" w:line="288" w:lineRule="auto"/>
        <w:rPr>
          <w:rFonts w:eastAsia="Times New Roman" w:cs="Times New Roman"/>
          <w:b/>
          <w:iCs/>
          <w:szCs w:val="28"/>
        </w:rPr>
      </w:pPr>
      <w:r>
        <w:rPr>
          <w:rFonts w:eastAsia="Times New Roman" w:cs="Times New Roman"/>
          <w:b/>
          <w:iCs/>
          <w:szCs w:val="28"/>
        </w:rPr>
        <w:br w:type="page"/>
      </w:r>
    </w:p>
    <w:p w:rsidR="00860B64" w:rsidRPr="00860B64" w:rsidRDefault="001145E5" w:rsidP="00896DE2">
      <w:pPr>
        <w:pStyle w:val="1"/>
      </w:pPr>
      <w:bookmarkStart w:id="44" w:name="_Toc209382524"/>
      <w:r>
        <w:lastRenderedPageBreak/>
        <w:t>BÀI 4: NỐ</w:t>
      </w:r>
      <w:r w:rsidR="00860B64">
        <w:t>I MÓ</w:t>
      </w:r>
      <w:r w:rsidR="00860B64" w:rsidRPr="00860B64">
        <w:t>NG ĐẮP GEL (GEL NAIL)</w:t>
      </w:r>
      <w:bookmarkEnd w:id="44"/>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b/>
          <w:bCs/>
          <w:szCs w:val="28"/>
        </w:rPr>
        <w:t>Giới thiệu:</w:t>
      </w:r>
    </w:p>
    <w:p w:rsidR="00860B64" w:rsidRPr="00C371C7" w:rsidRDefault="00860B64" w:rsidP="00B104CD">
      <w:pPr>
        <w:spacing w:before="80" w:after="80" w:line="288" w:lineRule="auto"/>
        <w:jc w:val="both"/>
        <w:rPr>
          <w:rFonts w:eastAsia="Times New Roman" w:cs="Times New Roman"/>
          <w:iCs/>
          <w:szCs w:val="28"/>
        </w:rPr>
      </w:pPr>
      <w:r w:rsidRPr="00860B64">
        <w:rPr>
          <w:rFonts w:eastAsia="Times New Roman" w:cs="Times New Roman"/>
          <w:iCs/>
          <w:szCs w:val="28"/>
        </w:rPr>
        <w:t xml:space="preserve"> Đắp Gel là hình thức tạo thêm độ dài cho móng nguyên liệu sử dụng chính là gel. Đắp gel móng tay là kỹ thuật làm đẹp móng được rất nhiều chị em ưa chuộng. Khác với hình thức sơn móng truyền thống, đắp gel cho phép bạn nối dài móng tay, hình và sơn màu sắc yêu thích. Nhờ đó, đắp gel giúp bộ móng có tính nghệ thuật </w:t>
      </w:r>
      <w:r>
        <w:rPr>
          <w:rFonts w:eastAsia="Times New Roman" w:cs="Times New Roman"/>
          <w:iCs/>
          <w:szCs w:val="28"/>
        </w:rPr>
        <w:t>cao hơn.</w:t>
      </w:r>
    </w:p>
    <w:p w:rsidR="00860B64" w:rsidRPr="00860B64" w:rsidRDefault="00860B64" w:rsidP="00B104CD">
      <w:pPr>
        <w:spacing w:before="80" w:after="80" w:line="288" w:lineRule="auto"/>
        <w:rPr>
          <w:rFonts w:eastAsia="Times New Roman" w:cs="Times New Roman"/>
          <w:b/>
          <w:bCs/>
          <w:szCs w:val="28"/>
        </w:rPr>
      </w:pPr>
      <w:r w:rsidRPr="00860B64">
        <w:rPr>
          <w:rFonts w:eastAsia="Times New Roman" w:cs="Times New Roman"/>
          <w:b/>
          <w:bCs/>
          <w:szCs w:val="28"/>
        </w:rPr>
        <w:t>Mục tiêu:</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Trình bày được quy trình nối móng giả - đắp gel</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Thao tác nối móng khuôn - đắp gel thành thạo</w:t>
      </w:r>
    </w:p>
    <w:p w:rsidR="00860B64" w:rsidRPr="00860B64" w:rsidRDefault="00860B64" w:rsidP="00B104CD">
      <w:pPr>
        <w:spacing w:before="80" w:after="80" w:line="288" w:lineRule="auto"/>
        <w:rPr>
          <w:rFonts w:eastAsia="Times New Roman" w:cs="Times New Roman"/>
          <w:szCs w:val="28"/>
        </w:rPr>
      </w:pPr>
      <w:r>
        <w:rPr>
          <w:rFonts w:eastAsia="Times New Roman" w:cs="Times New Roman"/>
          <w:szCs w:val="28"/>
        </w:rPr>
        <w:t xml:space="preserve">- </w:t>
      </w:r>
      <w:r w:rsidRPr="00860B64">
        <w:rPr>
          <w:rFonts w:eastAsia="Times New Roman" w:cs="Times New Roman"/>
          <w:szCs w:val="28"/>
        </w:rPr>
        <w:t xml:space="preserve">Thực hiện được </w:t>
      </w:r>
      <w:r w:rsidR="006A0DA9">
        <w:rPr>
          <w:rFonts w:eastAsia="Times New Roman" w:cs="Times New Roman"/>
          <w:szCs w:val="28"/>
        </w:rPr>
        <w:t>form</w:t>
      </w:r>
      <w:r w:rsidRPr="00860B64">
        <w:rPr>
          <w:rFonts w:eastAsia="Times New Roman" w:cs="Times New Roman"/>
          <w:szCs w:val="28"/>
        </w:rPr>
        <w:t xml:space="preserve"> móng gel chuẩn tự nhiên</w:t>
      </w:r>
    </w:p>
    <w:p w:rsidR="00860B64" w:rsidRDefault="00860B64" w:rsidP="00B104CD">
      <w:pPr>
        <w:spacing w:before="80" w:after="80" w:line="288" w:lineRule="auto"/>
        <w:rPr>
          <w:rFonts w:eastAsia="Times New Roman" w:cs="Times New Roman"/>
          <w:szCs w:val="28"/>
        </w:rPr>
      </w:pPr>
      <w:r>
        <w:rPr>
          <w:rFonts w:eastAsia="Times New Roman" w:cs="Times New Roman"/>
          <w:szCs w:val="28"/>
        </w:rPr>
        <w:t xml:space="preserve">- </w:t>
      </w:r>
      <w:r w:rsidRPr="00860B64">
        <w:rPr>
          <w:rFonts w:eastAsia="Times New Roman" w:cs="Times New Roman"/>
          <w:szCs w:val="28"/>
        </w:rPr>
        <w:t xml:space="preserve">Thực hiện đúng các bước quy trình, kỹ thuật </w:t>
      </w:r>
      <w:r w:rsidRPr="001E16CE">
        <w:rPr>
          <w:rFonts w:eastAsia="Times New Roman" w:cs="Times New Roman"/>
          <w:szCs w:val="28"/>
        </w:rPr>
        <w:t>phen</w:t>
      </w:r>
      <w:r w:rsidRPr="00860B64">
        <w:rPr>
          <w:rFonts w:eastAsia="Times New Roman" w:cs="Times New Roman"/>
          <w:szCs w:val="28"/>
        </w:rPr>
        <w:t xml:space="preserve"> móng gel, tạo móng </w:t>
      </w:r>
      <w:r w:rsidRPr="00645E78">
        <w:rPr>
          <w:rFonts w:eastAsia="Times New Roman" w:cs="Times New Roman"/>
          <w:szCs w:val="28"/>
        </w:rPr>
        <w:t>ombre</w:t>
      </w:r>
      <w:r w:rsidRPr="00860B64">
        <w:rPr>
          <w:rFonts w:eastAsia="Times New Roman" w:cs="Times New Roman"/>
          <w:szCs w:val="28"/>
        </w:rPr>
        <w:t xml:space="preserve"> gel </w:t>
      </w:r>
    </w:p>
    <w:p w:rsidR="00860B64" w:rsidRPr="00860B64" w:rsidRDefault="00860B64" w:rsidP="00B104CD">
      <w:pPr>
        <w:spacing w:before="80" w:after="80" w:line="288" w:lineRule="auto"/>
        <w:rPr>
          <w:rFonts w:eastAsia="Times New Roman" w:cs="Times New Roman"/>
          <w:b/>
          <w:szCs w:val="28"/>
        </w:rPr>
      </w:pPr>
      <w:r w:rsidRPr="00860B64">
        <w:rPr>
          <w:rFonts w:eastAsia="Times New Roman" w:cs="Times New Roman"/>
          <w:b/>
          <w:szCs w:val="28"/>
        </w:rPr>
        <w:t>Nội dung chính:</w:t>
      </w:r>
    </w:p>
    <w:p w:rsidR="00860B64" w:rsidRPr="00860B64" w:rsidRDefault="00860B64" w:rsidP="00896DE2">
      <w:pPr>
        <w:pStyle w:val="2"/>
      </w:pPr>
      <w:bookmarkStart w:id="45" w:name="_Toc209382525"/>
      <w:r w:rsidRPr="00860B64">
        <w:t>1. Kỹ thuật nối móng giả đắp gel</w:t>
      </w:r>
      <w:bookmarkEnd w:id="45"/>
    </w:p>
    <w:p w:rsidR="00860B64" w:rsidRPr="00860B64" w:rsidRDefault="00860B64" w:rsidP="00896DE2">
      <w:pPr>
        <w:pStyle w:val="3"/>
      </w:pPr>
      <w:bookmarkStart w:id="46" w:name="_Toc209382526"/>
      <w:r w:rsidRPr="00860B64">
        <w:t>1.1. Chuẩn bị dụng cụ, sản phẩm nối móng giả đắp gel</w:t>
      </w:r>
      <w:bookmarkEnd w:id="46"/>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Keo dán móng</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Móng giả để nối móng: Móng clear, móng nature, móng white</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Khuôn giấy gel</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Nước rửa bụi</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Chổi phủi bụi</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Sơn liên kết (Base Coat)</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Cọ chải gel</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Bóng gel</w:t>
      </w:r>
    </w:p>
    <w:p w:rsid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Gel: Clear, Pink, White</w:t>
      </w:r>
    </w:p>
    <w:p w:rsidR="00860B64" w:rsidRPr="00860B64" w:rsidRDefault="00860B64" w:rsidP="00B104CD">
      <w:pPr>
        <w:spacing w:before="80" w:after="80" w:line="288" w:lineRule="auto"/>
        <w:rPr>
          <w:rFonts w:eastAsia="Times New Roman" w:cs="Times New Roman"/>
          <w:sz w:val="24"/>
          <w:szCs w:val="24"/>
        </w:rPr>
      </w:pPr>
      <w:r w:rsidRPr="00860B64">
        <w:rPr>
          <w:rFonts w:eastAsia="Times New Roman" w:cs="Times New Roman"/>
          <w:color w:val="0D0D00"/>
          <w:szCs w:val="28"/>
        </w:rPr>
        <w:t>- Các màu sơn gel tùy ý, các màu nhũ gel tùy ý </w:t>
      </w:r>
    </w:p>
    <w:p w:rsidR="00860B64" w:rsidRPr="00860B64" w:rsidRDefault="00860B64" w:rsidP="00B104CD">
      <w:pPr>
        <w:spacing w:before="80" w:after="80" w:line="288" w:lineRule="auto"/>
        <w:rPr>
          <w:rFonts w:eastAsia="Times New Roman" w:cs="Times New Roman"/>
          <w:sz w:val="24"/>
          <w:szCs w:val="24"/>
        </w:rPr>
      </w:pPr>
      <w:r w:rsidRPr="00860B64">
        <w:rPr>
          <w:rFonts w:eastAsia="Times New Roman" w:cs="Times New Roman"/>
          <w:color w:val="0D0D00"/>
          <w:szCs w:val="28"/>
        </w:rPr>
        <w:t>- Kim tuyến khô, xà cừ, hoa khô, stick, foil</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Nước lau gel</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Giấy lau gel</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Gắp đá</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Đá + phụ kiện</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lastRenderedPageBreak/>
        <w:t>- Nước phá gel</w:t>
      </w:r>
    </w:p>
    <w:p w:rsidR="00860B64" w:rsidRPr="00860B64" w:rsidRDefault="00860B64" w:rsidP="00896DE2">
      <w:pPr>
        <w:pStyle w:val="3"/>
      </w:pPr>
      <w:bookmarkStart w:id="47" w:name="_Toc209382527"/>
      <w:r w:rsidRPr="00860B64">
        <w:t>1.2. Quy trình nối móng giả đắp gel</w:t>
      </w:r>
      <w:bookmarkEnd w:id="47"/>
    </w:p>
    <w:p w:rsidR="00640C7A"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Bước 1: Làm sạch móng bằng cách tẩy sạch lớp sơn cũ trên móng, loại bỏ tế bào chết trên bề mặt móng, khỏe móng, viền móng xung quanh để gel bám tốt nhất.</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Bước 2: Sử dụng giấy để cố định form móng, sau đó chải gel vào phần móng không bị bao bọc bởi giấy.</w:t>
      </w:r>
    </w:p>
    <w:p w:rsidR="00640C7A" w:rsidRDefault="00860B64" w:rsidP="00B104CD">
      <w:pPr>
        <w:spacing w:before="80" w:after="80" w:line="288" w:lineRule="auto"/>
        <w:rPr>
          <w:rFonts w:eastAsia="Times New Roman" w:cs="Times New Roman"/>
          <w:szCs w:val="28"/>
        </w:rPr>
      </w:pPr>
      <w:r w:rsidRPr="00860B64">
        <w:rPr>
          <w:rFonts w:eastAsia="Times New Roman" w:cs="Times New Roman"/>
          <w:szCs w:val="28"/>
        </w:rPr>
        <w:t>- Bước 3: Hơ tay dưới đèn hơ gel khoảng 1 phút để gel khô rồi gỡ giấy gel ra ngoài.</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xml:space="preserve"> Bước 4: Dùng dũa để dũa móng theo hình dáng như mong muốn rồi dùng cây phủi bụi để phủi những hạt bụi dính trên móng.</w:t>
      </w:r>
    </w:p>
    <w:p w:rsidR="00640C7A"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Bước 5: Tiếp tục quét một lớp sơn gel lên đầu móng rồi hơ dưới đèn hơ gel khoảng 1 phút.</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Bước 6: Ở phần giữa móng, sơn lớp gel họ dày hơn rồi dũ bề mặt để gel mỏng</w:t>
      </w:r>
    </w:p>
    <w:p w:rsidR="00640C7A"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và mịn hơn.</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Bước 7: Sơn màu yêu thích lên móng gel, có thể trang trí thêm đá, nhũ, hoa</w:t>
      </w:r>
    </w:p>
    <w:p w:rsidR="00640C7A"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bột theo sở thích.</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 Bước 8: Phủ một lớp sơn bóng lên bề mặt để móng tay trở nên bóng bẩy hơn,</w:t>
      </w:r>
    </w:p>
    <w:p w:rsidR="00860B64" w:rsidRPr="00860B64" w:rsidRDefault="00860B64" w:rsidP="00B104CD">
      <w:pPr>
        <w:spacing w:before="80" w:after="80" w:line="288" w:lineRule="auto"/>
        <w:rPr>
          <w:rFonts w:eastAsia="Times New Roman" w:cs="Times New Roman"/>
          <w:szCs w:val="28"/>
        </w:rPr>
      </w:pPr>
      <w:r w:rsidRPr="00860B64">
        <w:rPr>
          <w:rFonts w:eastAsia="Times New Roman" w:cs="Times New Roman"/>
          <w:szCs w:val="28"/>
        </w:rPr>
        <w:t>đồng thời bảo vệ màu sắc móng gel.</w:t>
      </w:r>
    </w:p>
    <w:p w:rsidR="00860B64" w:rsidRDefault="00860B64" w:rsidP="00B104CD">
      <w:pPr>
        <w:spacing w:before="80" w:after="80" w:line="288" w:lineRule="auto"/>
        <w:rPr>
          <w:rFonts w:eastAsia="Times New Roman" w:cs="Times New Roman"/>
          <w:szCs w:val="28"/>
        </w:rPr>
      </w:pPr>
    </w:p>
    <w:p w:rsidR="00D0479F" w:rsidRPr="00860B64" w:rsidRDefault="00D0479F" w:rsidP="00B104CD">
      <w:pPr>
        <w:spacing w:before="80" w:after="80" w:line="288" w:lineRule="auto"/>
        <w:jc w:val="center"/>
        <w:rPr>
          <w:rFonts w:eastAsia="Times New Roman" w:cs="Times New Roman"/>
          <w:szCs w:val="28"/>
        </w:rPr>
      </w:pPr>
      <w:r>
        <w:rPr>
          <w:rFonts w:eastAsia="Times New Roman" w:cs="Times New Roman"/>
          <w:noProof/>
          <w:szCs w:val="28"/>
        </w:rPr>
        <w:lastRenderedPageBreak/>
        <w:drawing>
          <wp:inline distT="0" distB="0" distL="0" distR="0">
            <wp:extent cx="4834647" cy="3625985"/>
            <wp:effectExtent l="0" t="0" r="444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z6987426860387_c9c3e728bc7bdc0b837e5837f7229678.jpg"/>
                    <pic:cNvPicPr/>
                  </pic:nvPicPr>
                  <pic:blipFill>
                    <a:blip r:embed="rId24">
                      <a:extLst>
                        <a:ext uri="{28A0092B-C50C-407E-A947-70E740481C1C}">
                          <a14:useLocalDpi xmlns:a14="http://schemas.microsoft.com/office/drawing/2010/main" val="0"/>
                        </a:ext>
                      </a:extLst>
                    </a:blip>
                    <a:stretch>
                      <a:fillRect/>
                    </a:stretch>
                  </pic:blipFill>
                  <pic:spPr>
                    <a:xfrm>
                      <a:off x="0" y="0"/>
                      <a:ext cx="4849182" cy="3636886"/>
                    </a:xfrm>
                    <a:prstGeom prst="rect">
                      <a:avLst/>
                    </a:prstGeom>
                  </pic:spPr>
                </pic:pic>
              </a:graphicData>
            </a:graphic>
          </wp:inline>
        </w:drawing>
      </w:r>
    </w:p>
    <w:p w:rsidR="00860B64" w:rsidRPr="00D0479F" w:rsidRDefault="00640C7A" w:rsidP="00B104CD">
      <w:pPr>
        <w:spacing w:before="80" w:after="80" w:line="288" w:lineRule="auto"/>
        <w:jc w:val="center"/>
        <w:rPr>
          <w:rFonts w:eastAsia="Times New Roman" w:cs="Times New Roman"/>
          <w:i/>
          <w:szCs w:val="28"/>
        </w:rPr>
      </w:pPr>
      <w:r w:rsidRPr="00D0479F">
        <w:rPr>
          <w:rFonts w:eastAsia="Times New Roman" w:cs="Times New Roman"/>
          <w:i/>
          <w:szCs w:val="28"/>
        </w:rPr>
        <w:t>Hình</w:t>
      </w:r>
      <w:r w:rsidR="00314571">
        <w:rPr>
          <w:rFonts w:eastAsia="Times New Roman" w:cs="Times New Roman"/>
          <w:i/>
          <w:szCs w:val="28"/>
        </w:rPr>
        <w:t xml:space="preserve"> 4.1</w:t>
      </w:r>
      <w:r w:rsidRPr="00D0479F">
        <w:rPr>
          <w:rFonts w:eastAsia="Times New Roman" w:cs="Times New Roman"/>
          <w:i/>
          <w:szCs w:val="28"/>
        </w:rPr>
        <w:t>: Lấy gel đắp lên móng</w:t>
      </w:r>
    </w:p>
    <w:p w:rsidR="00D0479F" w:rsidRDefault="00D0479F" w:rsidP="00B104CD">
      <w:pPr>
        <w:spacing w:before="80" w:after="80" w:line="288" w:lineRule="auto"/>
        <w:rPr>
          <w:rFonts w:eastAsia="Times New Roman" w:cs="Times New Roman"/>
          <w:szCs w:val="28"/>
        </w:rPr>
      </w:pPr>
    </w:p>
    <w:p w:rsidR="00D0479F" w:rsidRDefault="00D0479F" w:rsidP="00B104CD">
      <w:pPr>
        <w:spacing w:before="80" w:after="80" w:line="288" w:lineRule="auto"/>
        <w:jc w:val="center"/>
        <w:rPr>
          <w:rFonts w:eastAsia="Times New Roman" w:cs="Times New Roman"/>
          <w:szCs w:val="28"/>
        </w:rPr>
      </w:pPr>
      <w:r>
        <w:rPr>
          <w:rFonts w:eastAsia="Times New Roman" w:cs="Times New Roman"/>
          <w:noProof/>
          <w:szCs w:val="28"/>
        </w:rPr>
        <w:drawing>
          <wp:inline distT="0" distB="0" distL="0" distR="0">
            <wp:extent cx="4876800" cy="30861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z6987426864768_838621b1ecf999f7e9217279ba1be383.jpg"/>
                    <pic:cNvPicPr/>
                  </pic:nvPicPr>
                  <pic:blipFill>
                    <a:blip r:embed="rId25">
                      <a:extLst>
                        <a:ext uri="{28A0092B-C50C-407E-A947-70E740481C1C}">
                          <a14:useLocalDpi xmlns:a14="http://schemas.microsoft.com/office/drawing/2010/main" val="0"/>
                        </a:ext>
                      </a:extLst>
                    </a:blip>
                    <a:stretch>
                      <a:fillRect/>
                    </a:stretch>
                  </pic:blipFill>
                  <pic:spPr>
                    <a:xfrm>
                      <a:off x="0" y="0"/>
                      <a:ext cx="4876800" cy="3086100"/>
                    </a:xfrm>
                    <a:prstGeom prst="rect">
                      <a:avLst/>
                    </a:prstGeom>
                  </pic:spPr>
                </pic:pic>
              </a:graphicData>
            </a:graphic>
          </wp:inline>
        </w:drawing>
      </w:r>
    </w:p>
    <w:p w:rsidR="00D0479F" w:rsidRPr="00D0479F" w:rsidRDefault="00D0479F" w:rsidP="00B104CD">
      <w:pPr>
        <w:spacing w:before="80" w:after="80" w:line="288" w:lineRule="auto"/>
        <w:jc w:val="center"/>
        <w:rPr>
          <w:rFonts w:eastAsia="Times New Roman" w:cs="Times New Roman"/>
          <w:i/>
          <w:szCs w:val="28"/>
        </w:rPr>
      </w:pPr>
      <w:r>
        <w:rPr>
          <w:rFonts w:eastAsia="Times New Roman" w:cs="Times New Roman"/>
          <w:i/>
          <w:szCs w:val="28"/>
        </w:rPr>
        <w:t>Hình</w:t>
      </w:r>
      <w:r w:rsidR="00314571">
        <w:rPr>
          <w:rFonts w:eastAsia="Times New Roman" w:cs="Times New Roman"/>
          <w:i/>
          <w:szCs w:val="28"/>
        </w:rPr>
        <w:t xml:space="preserve"> 4.2</w:t>
      </w:r>
      <w:r>
        <w:rPr>
          <w:rFonts w:eastAsia="Times New Roman" w:cs="Times New Roman"/>
          <w:i/>
          <w:szCs w:val="28"/>
        </w:rPr>
        <w:t>: trước và sau khi nối móng đặp gel</w:t>
      </w:r>
    </w:p>
    <w:p w:rsidR="00640C7A" w:rsidRDefault="00640C7A" w:rsidP="00896DE2">
      <w:pPr>
        <w:pStyle w:val="2"/>
      </w:pPr>
      <w:bookmarkStart w:id="48" w:name="_Toc209382528"/>
      <w:r>
        <w:t>2. Kỹ thuật nối móng khuôn đắp gel</w:t>
      </w:r>
      <w:bookmarkEnd w:id="48"/>
    </w:p>
    <w:p w:rsidR="00640C7A" w:rsidRDefault="00640C7A" w:rsidP="00896DE2">
      <w:pPr>
        <w:pStyle w:val="3"/>
      </w:pPr>
      <w:bookmarkStart w:id="49" w:name="_Toc209382529"/>
      <w:r>
        <w:t>2.1. Chuẩn bị dụng cụ, sản phẩm nối móng khuôn đắp gel</w:t>
      </w:r>
      <w:bookmarkEnd w:id="49"/>
    </w:p>
    <w:p w:rsidR="00640C7A" w:rsidRDefault="00640C7A" w:rsidP="00B104CD">
      <w:pPr>
        <w:spacing w:before="80" w:after="80" w:line="288" w:lineRule="auto"/>
        <w:jc w:val="both"/>
        <w:rPr>
          <w:rFonts w:eastAsia="Times New Roman" w:cs="Times New Roman"/>
          <w:szCs w:val="28"/>
        </w:rPr>
      </w:pPr>
      <w:r>
        <w:rPr>
          <w:rFonts w:eastAsia="Times New Roman" w:cs="Times New Roman"/>
          <w:szCs w:val="28"/>
        </w:rPr>
        <w:t>- Keo dán móng</w:t>
      </w:r>
    </w:p>
    <w:p w:rsidR="00640C7A" w:rsidRDefault="00640C7A" w:rsidP="00B104CD">
      <w:pPr>
        <w:spacing w:before="80" w:after="80" w:line="288" w:lineRule="auto"/>
        <w:jc w:val="both"/>
        <w:rPr>
          <w:rFonts w:eastAsia="Times New Roman" w:cs="Times New Roman"/>
          <w:szCs w:val="28"/>
        </w:rPr>
      </w:pPr>
      <w:r>
        <w:rPr>
          <w:rFonts w:eastAsia="Times New Roman" w:cs="Times New Roman"/>
          <w:szCs w:val="28"/>
        </w:rPr>
        <w:t xml:space="preserve">- Móng </w:t>
      </w:r>
      <w:r w:rsidR="006A0DA9">
        <w:rPr>
          <w:rFonts w:eastAsia="Times New Roman" w:cs="Times New Roman"/>
          <w:szCs w:val="28"/>
        </w:rPr>
        <w:t>dũa</w:t>
      </w:r>
      <w:r>
        <w:rPr>
          <w:rFonts w:eastAsia="Times New Roman" w:cs="Times New Roman"/>
          <w:szCs w:val="28"/>
        </w:rPr>
        <w:t xml:space="preserve"> để nối móng: Móng clear, móng nature, móng white</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lastRenderedPageBreak/>
        <w:t>- Khuôn giấy gel</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Nước rửa bụi</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Chổi phủi bụi</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Sơn liên kết (Base Coat)</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Cọ chải gel</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Bóng gel</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Gel: Clear, Pink, White</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Các màu sơn gel tùy ý, các màu nhũ gel tùy ý</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Kim tuyến khô, xà cừ, hoa khô, stick, foil</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Nước lau gel</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Giấy lau gel</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Gắp đá</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Đá + phụ kiện</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Nước phá gel</w:t>
      </w:r>
    </w:p>
    <w:p w:rsidR="00640C7A" w:rsidRPr="00640C7A" w:rsidRDefault="00640C7A" w:rsidP="00896DE2">
      <w:pPr>
        <w:pStyle w:val="3"/>
      </w:pPr>
      <w:bookmarkStart w:id="50" w:name="_Toc209382530"/>
      <w:r w:rsidRPr="00640C7A">
        <w:t>2.2 . Quy trình nối móng khuôn đắp gel</w:t>
      </w:r>
      <w:bookmarkEnd w:id="50"/>
    </w:p>
    <w:p w:rsidR="00640C7A" w:rsidRDefault="00640C7A" w:rsidP="00B104CD">
      <w:pPr>
        <w:pStyle w:val="NormalWeb"/>
        <w:spacing w:before="80" w:beforeAutospacing="0" w:after="80" w:afterAutospacing="0" w:line="288" w:lineRule="auto"/>
        <w:jc w:val="both"/>
        <w:rPr>
          <w:sz w:val="28"/>
          <w:szCs w:val="28"/>
        </w:rPr>
      </w:pPr>
      <w:r w:rsidRPr="00640C7A">
        <w:rPr>
          <w:sz w:val="28"/>
          <w:szCs w:val="28"/>
        </w:rPr>
        <w:t xml:space="preserve">- Bước 1 : Làm sạch, massage móng tay trước khi tiến hành đắp móng gel. </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Bước 2 : Dùng những miếng giấy để cố định form móng tay, giúp việc đắp móng gel dễ dàng hơn</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Bước 3 : Chải gel vào phần móng không bị bao bởi giấy. Sau khi chải xong, cho tay vào mấy sấy và chỉnh thời gian khoảng 2 phút để cho gel khô. Sau khi gel khô, nhẹ nhàng gỡ mảnh giấy form móng ra</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Bước 4 : Tiến hành dũa móng theo hình dáng tùy thích, lấy cây phủi bụi để</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phủi bụi dính lên móng</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Bước 5 : Phủ lớp sơn gel lên phần đầu móng tay rồi cho vào máy sấy, cũng</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chỉnh nhiệt độ trong 2 phút.</w:t>
      </w:r>
    </w:p>
    <w:p w:rsidR="00640C7A" w:rsidRPr="00640C7A" w:rsidRDefault="00640C7A" w:rsidP="00B104CD">
      <w:pPr>
        <w:pStyle w:val="NormalWeb"/>
        <w:spacing w:before="80" w:beforeAutospacing="0" w:after="80" w:afterAutospacing="0" w:line="288" w:lineRule="auto"/>
        <w:jc w:val="both"/>
        <w:rPr>
          <w:sz w:val="28"/>
          <w:szCs w:val="28"/>
        </w:rPr>
      </w:pPr>
      <w:r w:rsidRPr="00640C7A">
        <w:rPr>
          <w:sz w:val="28"/>
          <w:szCs w:val="28"/>
        </w:rPr>
        <w:t>- Bước 6 : Tiếp tục sơn lớp gel cho dày hơn vào phần giữa của móng, sau đó</w:t>
      </w:r>
    </w:p>
    <w:p w:rsidR="001145E5" w:rsidRDefault="00640C7A" w:rsidP="00B104CD">
      <w:pPr>
        <w:pStyle w:val="NormalWeb"/>
        <w:spacing w:before="80" w:beforeAutospacing="0" w:after="80" w:afterAutospacing="0" w:line="288" w:lineRule="auto"/>
        <w:jc w:val="both"/>
        <w:rPr>
          <w:sz w:val="28"/>
          <w:szCs w:val="28"/>
        </w:rPr>
      </w:pPr>
      <w:r w:rsidRPr="00640C7A">
        <w:rPr>
          <w:sz w:val="28"/>
          <w:szCs w:val="28"/>
        </w:rPr>
        <w:t>dũa vào phần mặt để gel trong thật mỏng và mịn</w:t>
      </w:r>
    </w:p>
    <w:p w:rsidR="001145E5" w:rsidRDefault="001145E5" w:rsidP="00B104CD">
      <w:pPr>
        <w:pStyle w:val="NormalWeb"/>
        <w:spacing w:before="80" w:beforeAutospacing="0" w:after="80" w:afterAutospacing="0" w:line="288" w:lineRule="auto"/>
        <w:jc w:val="both"/>
        <w:rPr>
          <w:sz w:val="28"/>
          <w:szCs w:val="28"/>
        </w:rPr>
      </w:pPr>
      <w:r>
        <w:rPr>
          <w:sz w:val="28"/>
          <w:szCs w:val="28"/>
        </w:rPr>
        <w:t xml:space="preserve">- Bước 7: Chọn màu sơn </w:t>
      </w:r>
      <w:r>
        <w:rPr>
          <w:sz w:val="28"/>
          <w:szCs w:val="28"/>
        </w:rPr>
        <w:tab/>
        <w:t xml:space="preserve">yêu thích rồi tiến hành sơn lên móng gel, có thể trang trí hoặc vẽ theo ý thích. Dùng nhũ, hoa bột và đấ để trang trí cho bộ móng thêm sinh động </w:t>
      </w:r>
    </w:p>
    <w:p w:rsidR="001145E5" w:rsidRDefault="001145E5" w:rsidP="00B104CD">
      <w:pPr>
        <w:pStyle w:val="NormalWeb"/>
        <w:spacing w:before="80" w:beforeAutospacing="0" w:after="80" w:afterAutospacing="0" w:line="288" w:lineRule="auto"/>
        <w:jc w:val="both"/>
        <w:rPr>
          <w:sz w:val="28"/>
          <w:szCs w:val="28"/>
        </w:rPr>
      </w:pPr>
      <w:r>
        <w:rPr>
          <w:sz w:val="28"/>
          <w:szCs w:val="28"/>
        </w:rPr>
        <w:lastRenderedPageBreak/>
        <w:t xml:space="preserve">- Bước 8: Phủ 1 lớp sơn </w:t>
      </w:r>
      <w:r w:rsidR="00645E78">
        <w:rPr>
          <w:sz w:val="28"/>
          <w:szCs w:val="28"/>
        </w:rPr>
        <w:t xml:space="preserve">bóng cuối cùng lên bề mặt móng </w:t>
      </w:r>
      <w:r>
        <w:rPr>
          <w:sz w:val="28"/>
          <w:szCs w:val="28"/>
        </w:rPr>
        <w:t>gel nhằm bảo vệ lớp màu và giữ màu bền hơn. Ngoài ra lớp sơn này còn giúp móng tay thêm phần bóng bẩy và lấp lánh.</w:t>
      </w:r>
    </w:p>
    <w:p w:rsidR="00D0479F" w:rsidRDefault="00D0479F" w:rsidP="00B104CD">
      <w:pPr>
        <w:pStyle w:val="NormalWeb"/>
        <w:spacing w:before="80" w:beforeAutospacing="0" w:after="80" w:afterAutospacing="0" w:line="288" w:lineRule="auto"/>
        <w:rPr>
          <w:sz w:val="28"/>
          <w:szCs w:val="28"/>
        </w:rPr>
      </w:pPr>
    </w:p>
    <w:p w:rsidR="00D0479F" w:rsidRDefault="00D0479F" w:rsidP="00B104CD">
      <w:pPr>
        <w:pStyle w:val="NormalWeb"/>
        <w:spacing w:before="80" w:beforeAutospacing="0" w:after="80" w:afterAutospacing="0" w:line="288" w:lineRule="auto"/>
        <w:jc w:val="center"/>
        <w:rPr>
          <w:sz w:val="28"/>
          <w:szCs w:val="28"/>
        </w:rPr>
      </w:pPr>
      <w:r>
        <w:rPr>
          <w:noProof/>
          <w:sz w:val="28"/>
          <w:szCs w:val="28"/>
        </w:rPr>
        <w:drawing>
          <wp:inline distT="0" distB="0" distL="0" distR="0">
            <wp:extent cx="4217773" cy="421777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z6987426866498_3103872f3aa42f51ca0a11471bf15b8a.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219534" cy="4219534"/>
                    </a:xfrm>
                    <a:prstGeom prst="rect">
                      <a:avLst/>
                    </a:prstGeom>
                  </pic:spPr>
                </pic:pic>
              </a:graphicData>
            </a:graphic>
          </wp:inline>
        </w:drawing>
      </w:r>
    </w:p>
    <w:p w:rsidR="00D64DE0" w:rsidRDefault="00D0479F" w:rsidP="00B104CD">
      <w:pPr>
        <w:pStyle w:val="NormalWeb"/>
        <w:spacing w:before="80" w:beforeAutospacing="0" w:after="80" w:afterAutospacing="0" w:line="288" w:lineRule="auto"/>
        <w:jc w:val="center"/>
        <w:rPr>
          <w:i/>
          <w:sz w:val="28"/>
          <w:szCs w:val="28"/>
        </w:rPr>
      </w:pPr>
      <w:r>
        <w:rPr>
          <w:i/>
          <w:sz w:val="28"/>
          <w:szCs w:val="28"/>
        </w:rPr>
        <w:t>Hình</w:t>
      </w:r>
      <w:r w:rsidR="00314571">
        <w:rPr>
          <w:i/>
          <w:sz w:val="28"/>
          <w:szCs w:val="28"/>
        </w:rPr>
        <w:t xml:space="preserve"> 4.3</w:t>
      </w:r>
      <w:r>
        <w:rPr>
          <w:i/>
          <w:sz w:val="28"/>
          <w:szCs w:val="28"/>
        </w:rPr>
        <w:t>: gắn from giấy lên móng</w:t>
      </w:r>
    </w:p>
    <w:p w:rsidR="001145E5" w:rsidRPr="00D64DE0" w:rsidRDefault="001145E5" w:rsidP="00896DE2">
      <w:pPr>
        <w:pStyle w:val="2"/>
        <w:rPr>
          <w:i/>
        </w:rPr>
      </w:pPr>
      <w:bookmarkStart w:id="51" w:name="_Toc209382531"/>
      <w:r>
        <w:t>3. Kỹ thuật phen móng gel, tạo móng ombre gel</w:t>
      </w:r>
      <w:bookmarkEnd w:id="51"/>
    </w:p>
    <w:p w:rsidR="00C83EC8" w:rsidRPr="00C83EC8" w:rsidRDefault="00C83EC8" w:rsidP="00896DE2">
      <w:pPr>
        <w:pStyle w:val="3"/>
      </w:pPr>
      <w:bookmarkStart w:id="52" w:name="_Toc209382532"/>
      <w:r w:rsidRPr="00C83EC8">
        <w:t>3.1. Kỹ thuật phen móng gel</w:t>
      </w:r>
      <w:bookmarkEnd w:id="52"/>
    </w:p>
    <w:p w:rsidR="00C83EC8" w:rsidRPr="00C83EC8" w:rsidRDefault="00C83EC8" w:rsidP="00B104CD">
      <w:pPr>
        <w:pStyle w:val="ListParagraph"/>
        <w:numPr>
          <w:ilvl w:val="0"/>
          <w:numId w:val="3"/>
        </w:numPr>
        <w:spacing w:before="80" w:after="80" w:line="288" w:lineRule="auto"/>
        <w:jc w:val="both"/>
        <w:rPr>
          <w:rFonts w:eastAsia="Times New Roman" w:cs="Times New Roman"/>
          <w:color w:val="000000" w:themeColor="text1"/>
          <w:szCs w:val="28"/>
        </w:rPr>
      </w:pPr>
      <w:r w:rsidRPr="00C83EC8">
        <w:rPr>
          <w:rFonts w:eastAsia="Times New Roman" w:cs="Times New Roman"/>
          <w:bCs/>
          <w:color w:val="000000" w:themeColor="text1"/>
          <w:szCs w:val="28"/>
        </w:rPr>
        <w:t>Vệ sinh và tạo hình móng tay</w:t>
      </w:r>
    </w:p>
    <w:p w:rsidR="00C83EC8" w:rsidRPr="00C83EC8" w:rsidRDefault="00C83EC8" w:rsidP="00B104CD">
      <w:pPr>
        <w:pStyle w:val="ListParagraph"/>
        <w:numPr>
          <w:ilvl w:val="0"/>
          <w:numId w:val="1"/>
        </w:numPr>
        <w:spacing w:before="80" w:after="80" w:line="288" w:lineRule="auto"/>
        <w:jc w:val="both"/>
        <w:rPr>
          <w:rFonts w:eastAsia="Times New Roman" w:cs="Times New Roman"/>
          <w:color w:val="000000" w:themeColor="text1"/>
          <w:szCs w:val="28"/>
        </w:rPr>
      </w:pPr>
      <w:r w:rsidRPr="00C83EC8">
        <w:rPr>
          <w:rFonts w:eastAsia="Times New Roman" w:cs="Times New Roman"/>
          <w:color w:val="000000" w:themeColor="text1"/>
          <w:szCs w:val="28"/>
        </w:rPr>
        <w:t xml:space="preserve">Tẩy sạch lớp sơn cũ. Ở kiểu sơn gel đầu móng trắng đều phù hợp với cả mẫu móng vuông và tròn nên không quá kén về cấu tạo khung xương tay. Tuy nhiên, móng quá ngắn sẽ không phù hợp với mẫu nail này nên bạn chỉ cần </w:t>
      </w:r>
      <w:r w:rsidR="00F06D2A">
        <w:rPr>
          <w:rFonts w:eastAsia="Times New Roman" w:cs="Times New Roman"/>
          <w:color w:val="000000" w:themeColor="text1"/>
          <w:szCs w:val="28"/>
        </w:rPr>
        <w:t xml:space="preserve">dũa </w:t>
      </w:r>
      <w:r w:rsidRPr="00C83EC8">
        <w:rPr>
          <w:rFonts w:eastAsia="Times New Roman" w:cs="Times New Roman"/>
          <w:color w:val="000000" w:themeColor="text1"/>
          <w:szCs w:val="28"/>
        </w:rPr>
        <w:t>móng cho thật gọn gàng.</w:t>
      </w:r>
    </w:p>
    <w:p w:rsidR="00C83EC8" w:rsidRPr="00C83EC8" w:rsidRDefault="00C83EC8" w:rsidP="00B104CD">
      <w:pPr>
        <w:pStyle w:val="ListParagraph"/>
        <w:numPr>
          <w:ilvl w:val="0"/>
          <w:numId w:val="1"/>
        </w:numPr>
        <w:spacing w:before="80" w:after="80" w:line="288" w:lineRule="auto"/>
        <w:jc w:val="both"/>
        <w:rPr>
          <w:rFonts w:eastAsia="Times New Roman" w:cs="Times New Roman"/>
          <w:color w:val="000000" w:themeColor="text1"/>
          <w:szCs w:val="28"/>
        </w:rPr>
      </w:pPr>
      <w:r w:rsidRPr="00C83EC8">
        <w:rPr>
          <w:rFonts w:eastAsia="Times New Roman" w:cs="Times New Roman"/>
          <w:color w:val="000000" w:themeColor="text1"/>
          <w:szCs w:val="28"/>
        </w:rPr>
        <w:t>Để có một bộ móng hoàn hảo nên bắt đầu bằng cách cắt dũa và tạo hình cho móng</w:t>
      </w:r>
    </w:p>
    <w:p w:rsidR="00C83EC8" w:rsidRPr="00C83EC8" w:rsidRDefault="00C83EC8" w:rsidP="00B104CD">
      <w:pPr>
        <w:pStyle w:val="ListParagraph"/>
        <w:numPr>
          <w:ilvl w:val="0"/>
          <w:numId w:val="1"/>
        </w:numPr>
        <w:spacing w:before="80" w:after="80" w:line="288" w:lineRule="auto"/>
        <w:jc w:val="both"/>
        <w:rPr>
          <w:rFonts w:eastAsia="Times New Roman" w:cs="Times New Roman"/>
          <w:color w:val="000000" w:themeColor="text1"/>
          <w:szCs w:val="28"/>
        </w:rPr>
      </w:pPr>
      <w:r w:rsidRPr="00C83EC8">
        <w:rPr>
          <w:rFonts w:eastAsia="Times New Roman" w:cs="Times New Roman"/>
          <w:color w:val="000000" w:themeColor="text1"/>
          <w:szCs w:val="28"/>
        </w:rPr>
        <w:t>Trước khi quyết định cắt, nên quyết định xem để móng kiểu nào, tạo hình ra sao. Có thể chọn kiểu cắt tròn, hay oval . Rồi sau đó mới cắt và dũa móng, làm nhẵn bề mặt móng bằng các loại dụng cụ đánh bóng.</w:t>
      </w:r>
    </w:p>
    <w:p w:rsidR="00C83EC8" w:rsidRDefault="00C83EC8" w:rsidP="00B104CD">
      <w:pPr>
        <w:spacing w:before="80" w:after="80" w:line="288" w:lineRule="auto"/>
        <w:rPr>
          <w:rFonts w:eastAsia="Times New Roman" w:cs="Times New Roman"/>
          <w:color w:val="000000" w:themeColor="text1"/>
          <w:szCs w:val="28"/>
        </w:rPr>
      </w:pPr>
    </w:p>
    <w:p w:rsidR="00D0479F" w:rsidRPr="00C83EC8" w:rsidRDefault="00D0479F" w:rsidP="00B104CD">
      <w:pPr>
        <w:spacing w:before="80" w:after="80" w:line="288" w:lineRule="auto"/>
        <w:jc w:val="center"/>
        <w:rPr>
          <w:rFonts w:eastAsia="Times New Roman" w:cs="Times New Roman"/>
          <w:color w:val="000000" w:themeColor="text1"/>
          <w:szCs w:val="28"/>
        </w:rPr>
      </w:pPr>
      <w:r>
        <w:rPr>
          <w:rFonts w:eastAsia="Times New Roman" w:cs="Times New Roman"/>
          <w:noProof/>
          <w:color w:val="000000" w:themeColor="text1"/>
          <w:szCs w:val="28"/>
        </w:rPr>
        <w:lastRenderedPageBreak/>
        <w:drawing>
          <wp:inline distT="0" distB="0" distL="0" distR="0">
            <wp:extent cx="5760720" cy="3845560"/>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z6987426877549_3eb5e329278412743bedd37a5a1bc628.jpg"/>
                    <pic:cNvPicPr/>
                  </pic:nvPicPr>
                  <pic:blipFill>
                    <a:blip r:embed="rId27">
                      <a:extLst>
                        <a:ext uri="{28A0092B-C50C-407E-A947-70E740481C1C}">
                          <a14:useLocalDpi xmlns:a14="http://schemas.microsoft.com/office/drawing/2010/main" val="0"/>
                        </a:ext>
                      </a:extLst>
                    </a:blip>
                    <a:stretch>
                      <a:fillRect/>
                    </a:stretch>
                  </pic:blipFill>
                  <pic:spPr>
                    <a:xfrm>
                      <a:off x="0" y="0"/>
                      <a:ext cx="5760720" cy="3845560"/>
                    </a:xfrm>
                    <a:prstGeom prst="rect">
                      <a:avLst/>
                    </a:prstGeom>
                  </pic:spPr>
                </pic:pic>
              </a:graphicData>
            </a:graphic>
          </wp:inline>
        </w:drawing>
      </w:r>
    </w:p>
    <w:p w:rsidR="00C83EC8" w:rsidRPr="00D64DE0" w:rsidRDefault="00C83EC8" w:rsidP="00B104CD">
      <w:pPr>
        <w:spacing w:before="80" w:after="80" w:line="288" w:lineRule="auto"/>
        <w:jc w:val="center"/>
        <w:rPr>
          <w:rFonts w:eastAsia="Times New Roman" w:cs="Times New Roman"/>
          <w:i/>
          <w:iCs/>
          <w:color w:val="000000" w:themeColor="text1"/>
          <w:szCs w:val="28"/>
        </w:rPr>
      </w:pPr>
      <w:r>
        <w:rPr>
          <w:rFonts w:eastAsia="Times New Roman" w:cs="Times New Roman"/>
          <w:i/>
          <w:iCs/>
          <w:color w:val="000000" w:themeColor="text1"/>
          <w:szCs w:val="28"/>
        </w:rPr>
        <w:t>Hình</w:t>
      </w:r>
      <w:r w:rsidR="00314571">
        <w:rPr>
          <w:rFonts w:eastAsia="Times New Roman" w:cs="Times New Roman"/>
          <w:i/>
          <w:iCs/>
          <w:color w:val="000000" w:themeColor="text1"/>
          <w:szCs w:val="28"/>
        </w:rPr>
        <w:t xml:space="preserve"> 4.4</w:t>
      </w:r>
      <w:r>
        <w:rPr>
          <w:rFonts w:eastAsia="Times New Roman" w:cs="Times New Roman"/>
          <w:i/>
          <w:iCs/>
          <w:color w:val="000000" w:themeColor="text1"/>
          <w:szCs w:val="28"/>
        </w:rPr>
        <w:t>:</w:t>
      </w:r>
      <w:r w:rsidRPr="00C83EC8">
        <w:rPr>
          <w:rFonts w:eastAsia="Times New Roman" w:cs="Times New Roman"/>
          <w:i/>
          <w:iCs/>
          <w:color w:val="000000" w:themeColor="text1"/>
          <w:szCs w:val="28"/>
        </w:rPr>
        <w:t xml:space="preserve"> Dũa, tạo hình móng</w:t>
      </w:r>
    </w:p>
    <w:p w:rsidR="00C83EC8" w:rsidRDefault="00C83EC8" w:rsidP="00B104CD">
      <w:pPr>
        <w:pStyle w:val="ListParagraph"/>
        <w:numPr>
          <w:ilvl w:val="0"/>
          <w:numId w:val="1"/>
        </w:numPr>
        <w:spacing w:before="80" w:after="80" w:line="288" w:lineRule="auto"/>
        <w:ind w:left="284"/>
        <w:jc w:val="both"/>
        <w:rPr>
          <w:rFonts w:eastAsia="Times New Roman" w:cs="Times New Roman"/>
          <w:color w:val="000000" w:themeColor="text1"/>
          <w:szCs w:val="28"/>
        </w:rPr>
      </w:pPr>
      <w:r w:rsidRPr="00C83EC8">
        <w:rPr>
          <w:rFonts w:eastAsia="Times New Roman" w:cs="Times New Roman"/>
          <w:color w:val="000000" w:themeColor="text1"/>
          <w:szCs w:val="28"/>
        </w:rPr>
        <w:t>Chọn màu sơn nhẹ nhàng như trong suốt, hồng nhạt hay kem, cần thực hiện lớp nền thật mỏng nhẹ, bao phủ toàn bộ móng tay. Lớp nền có vai trò quan trọng để các lớp sơn sau không bị cộm và bết dính, nên ưu tiên lựa chọn chất sơn nền thật chất lượng để bảo vệ móng</w:t>
      </w:r>
    </w:p>
    <w:p w:rsidR="00C83EC8" w:rsidRPr="00D64DE0" w:rsidRDefault="00C83EC8" w:rsidP="00B104CD">
      <w:pPr>
        <w:pStyle w:val="NormalWeb"/>
        <w:numPr>
          <w:ilvl w:val="0"/>
          <w:numId w:val="1"/>
        </w:numPr>
        <w:spacing w:before="80" w:beforeAutospacing="0" w:after="80" w:afterAutospacing="0" w:line="288" w:lineRule="auto"/>
        <w:ind w:left="284"/>
        <w:jc w:val="both"/>
        <w:rPr>
          <w:color w:val="000000" w:themeColor="text1"/>
          <w:sz w:val="28"/>
          <w:szCs w:val="28"/>
        </w:rPr>
      </w:pPr>
      <w:r w:rsidRPr="00C83EC8">
        <w:rPr>
          <w:color w:val="000000" w:themeColor="text1"/>
          <w:sz w:val="28"/>
          <w:szCs w:val="28"/>
        </w:rPr>
        <w:t>Sau khi đợi lớp sơn nền thật khô, sử dụng lớp sơn màu trắng tộ phần đầu ngón tay theo những họa tiết mong muốn. Để đường nét sơn đầu móng không bị lem và thật tinh tế, sử dụng băng keo dán chu</w:t>
      </w:r>
      <w:r w:rsidR="00D64DE0">
        <w:rPr>
          <w:color w:val="000000" w:themeColor="text1"/>
          <w:sz w:val="28"/>
          <w:szCs w:val="28"/>
        </w:rPr>
        <w:t>yên dụng để che lớp nền còn lại.</w:t>
      </w:r>
    </w:p>
    <w:p w:rsidR="00C83EC8" w:rsidRDefault="00C83EC8" w:rsidP="00B104CD">
      <w:pPr>
        <w:pStyle w:val="NormalWeb"/>
        <w:numPr>
          <w:ilvl w:val="0"/>
          <w:numId w:val="1"/>
        </w:numPr>
        <w:spacing w:before="80" w:beforeAutospacing="0" w:after="80" w:afterAutospacing="0" w:line="288" w:lineRule="auto"/>
        <w:ind w:left="284"/>
        <w:jc w:val="both"/>
        <w:rPr>
          <w:color w:val="000000" w:themeColor="text1"/>
          <w:sz w:val="28"/>
          <w:szCs w:val="28"/>
        </w:rPr>
      </w:pPr>
      <w:r w:rsidRPr="00C83EC8">
        <w:rPr>
          <w:color w:val="000000" w:themeColor="text1"/>
          <w:sz w:val="28"/>
          <w:szCs w:val="28"/>
        </w:rPr>
        <w:t>Phủ một lớp sơn dưỡng trong suốt vừa bảo vệ được chất sơn mới vừa tạo hiệu ứng bóng bẩy, mượt mà cho móng tay. Đây cũng được xem là lớp nền để tiếp tục thực hiện trang trí những chi tiết cầu</w:t>
      </w:r>
      <w:r w:rsidR="00F06D2A">
        <w:rPr>
          <w:color w:val="000000" w:themeColor="text1"/>
          <w:sz w:val="28"/>
          <w:szCs w:val="28"/>
        </w:rPr>
        <w:t xml:space="preserve"> kỳ nhằm tô điểm cho bộ móng thê</w:t>
      </w:r>
      <w:r w:rsidRPr="00C83EC8">
        <w:rPr>
          <w:color w:val="000000" w:themeColor="text1"/>
          <w:sz w:val="28"/>
          <w:szCs w:val="28"/>
        </w:rPr>
        <w:t>m phần ấn tượng</w:t>
      </w:r>
    </w:p>
    <w:p w:rsidR="00C83EC8" w:rsidRDefault="00C83EC8" w:rsidP="00B104CD">
      <w:pPr>
        <w:pStyle w:val="ListParagraph"/>
        <w:spacing w:before="80" w:after="80" w:line="288" w:lineRule="auto"/>
        <w:rPr>
          <w:color w:val="000000" w:themeColor="text1"/>
          <w:szCs w:val="28"/>
        </w:rPr>
      </w:pPr>
    </w:p>
    <w:p w:rsidR="00C83EC8" w:rsidRPr="00C83EC8" w:rsidRDefault="00D0479F" w:rsidP="00B104CD">
      <w:pPr>
        <w:pStyle w:val="NormalWeb"/>
        <w:spacing w:before="80" w:beforeAutospacing="0" w:after="80" w:afterAutospacing="0" w:line="288" w:lineRule="auto"/>
        <w:ind w:left="720"/>
        <w:jc w:val="both"/>
        <w:rPr>
          <w:color w:val="000000" w:themeColor="text1"/>
          <w:sz w:val="28"/>
          <w:szCs w:val="28"/>
        </w:rPr>
      </w:pPr>
      <w:r>
        <w:rPr>
          <w:noProof/>
          <w:color w:val="000000" w:themeColor="text1"/>
          <w:sz w:val="28"/>
          <w:szCs w:val="28"/>
        </w:rPr>
        <w:lastRenderedPageBreak/>
        <w:drawing>
          <wp:inline distT="0" distB="0" distL="0" distR="0">
            <wp:extent cx="4772025" cy="38290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z6987426884512_9f7a4e7edd182dad800b29fcf4d907d4.jpg"/>
                    <pic:cNvPicPr/>
                  </pic:nvPicPr>
                  <pic:blipFill>
                    <a:blip r:embed="rId28">
                      <a:extLst>
                        <a:ext uri="{28A0092B-C50C-407E-A947-70E740481C1C}">
                          <a14:useLocalDpi xmlns:a14="http://schemas.microsoft.com/office/drawing/2010/main" val="0"/>
                        </a:ext>
                      </a:extLst>
                    </a:blip>
                    <a:stretch>
                      <a:fillRect/>
                    </a:stretch>
                  </pic:blipFill>
                  <pic:spPr>
                    <a:xfrm>
                      <a:off x="0" y="0"/>
                      <a:ext cx="4772025" cy="3829050"/>
                    </a:xfrm>
                    <a:prstGeom prst="rect">
                      <a:avLst/>
                    </a:prstGeom>
                  </pic:spPr>
                </pic:pic>
              </a:graphicData>
            </a:graphic>
          </wp:inline>
        </w:drawing>
      </w:r>
    </w:p>
    <w:p w:rsidR="00C83EC8" w:rsidRDefault="00C83EC8" w:rsidP="00B104CD">
      <w:pPr>
        <w:pStyle w:val="NormalWeb"/>
        <w:spacing w:before="80" w:beforeAutospacing="0" w:after="80" w:afterAutospacing="0" w:line="288" w:lineRule="auto"/>
        <w:ind w:left="360"/>
        <w:jc w:val="center"/>
        <w:rPr>
          <w:i/>
          <w:iCs/>
          <w:color w:val="000000" w:themeColor="text1"/>
          <w:sz w:val="28"/>
          <w:szCs w:val="28"/>
        </w:rPr>
      </w:pPr>
      <w:r>
        <w:rPr>
          <w:i/>
          <w:iCs/>
          <w:color w:val="000000" w:themeColor="text1"/>
          <w:sz w:val="28"/>
          <w:szCs w:val="28"/>
        </w:rPr>
        <w:t>Hình</w:t>
      </w:r>
      <w:r w:rsidR="00314571">
        <w:rPr>
          <w:i/>
          <w:iCs/>
          <w:color w:val="000000" w:themeColor="text1"/>
          <w:sz w:val="28"/>
          <w:szCs w:val="28"/>
        </w:rPr>
        <w:t xml:space="preserve"> 4.5</w:t>
      </w:r>
      <w:r>
        <w:rPr>
          <w:i/>
          <w:iCs/>
          <w:color w:val="000000" w:themeColor="text1"/>
          <w:sz w:val="28"/>
          <w:szCs w:val="28"/>
        </w:rPr>
        <w:t xml:space="preserve">: </w:t>
      </w:r>
      <w:r w:rsidRPr="00C83EC8">
        <w:rPr>
          <w:i/>
          <w:iCs/>
          <w:color w:val="000000" w:themeColor="text1"/>
          <w:sz w:val="28"/>
          <w:szCs w:val="28"/>
        </w:rPr>
        <w:t>Phen móng gel</w:t>
      </w:r>
    </w:p>
    <w:p w:rsidR="00C83EC8" w:rsidRPr="00C83EC8" w:rsidRDefault="00C83EC8" w:rsidP="00B104CD">
      <w:pPr>
        <w:pStyle w:val="NormalWeb"/>
        <w:spacing w:before="80" w:beforeAutospacing="0" w:after="80" w:afterAutospacing="0" w:line="288" w:lineRule="auto"/>
        <w:ind w:left="360"/>
        <w:rPr>
          <w:color w:val="000000" w:themeColor="text1"/>
          <w:sz w:val="28"/>
          <w:szCs w:val="28"/>
        </w:rPr>
      </w:pPr>
    </w:p>
    <w:p w:rsidR="00C83EC8" w:rsidRPr="00C83EC8" w:rsidRDefault="00C83EC8" w:rsidP="00896DE2">
      <w:pPr>
        <w:pStyle w:val="3"/>
      </w:pPr>
      <w:bookmarkStart w:id="53" w:name="_Toc209382533"/>
      <w:r w:rsidRPr="00C83EC8">
        <w:t>3.2. Tạo móng ombre gel</w:t>
      </w:r>
      <w:bookmarkEnd w:id="53"/>
    </w:p>
    <w:p w:rsidR="00C83EC8" w:rsidRDefault="00C83EC8" w:rsidP="00B104CD">
      <w:pPr>
        <w:pStyle w:val="NormalWeb"/>
        <w:numPr>
          <w:ilvl w:val="0"/>
          <w:numId w:val="1"/>
        </w:numPr>
        <w:spacing w:before="80" w:beforeAutospacing="0" w:after="80" w:afterAutospacing="0" w:line="288" w:lineRule="auto"/>
        <w:ind w:left="284"/>
        <w:jc w:val="both"/>
        <w:rPr>
          <w:color w:val="000000" w:themeColor="text1"/>
          <w:sz w:val="28"/>
          <w:szCs w:val="28"/>
        </w:rPr>
      </w:pPr>
      <w:r w:rsidRPr="00C83EC8">
        <w:rPr>
          <w:color w:val="000000" w:themeColor="text1"/>
          <w:sz w:val="28"/>
          <w:szCs w:val="28"/>
        </w:rPr>
        <w:t>Nail ombre là một kỹ thuật trang trí móng tay, trong đó màu sắc được chuyển dần từ một màu sang một màu khác một cách mượt mà. Kỹ thuật này được sử dụng để tạo ra các kiểu trang trí móng tay đẹp mắt và độc đáo. Mẫu nail này thường được sử dụng để tạo ra các hiệu ứng màu sắc như gradient, pha trộn màu hoặc sắc thái khác nhau.</w:t>
      </w:r>
    </w:p>
    <w:p w:rsidR="00C83EC8" w:rsidRDefault="00C83EC8" w:rsidP="00B104CD">
      <w:pPr>
        <w:pStyle w:val="NormalWeb"/>
        <w:numPr>
          <w:ilvl w:val="0"/>
          <w:numId w:val="1"/>
        </w:numPr>
        <w:spacing w:before="80" w:beforeAutospacing="0" w:after="80" w:afterAutospacing="0" w:line="288" w:lineRule="auto"/>
        <w:ind w:left="284"/>
        <w:jc w:val="both"/>
        <w:rPr>
          <w:color w:val="000000" w:themeColor="text1"/>
          <w:sz w:val="28"/>
          <w:szCs w:val="28"/>
        </w:rPr>
      </w:pPr>
      <w:r w:rsidRPr="00C83EC8">
        <w:rPr>
          <w:color w:val="000000" w:themeColor="text1"/>
          <w:sz w:val="28"/>
          <w:szCs w:val="28"/>
        </w:rPr>
        <w:t>Nail ombre có thể được thực hiện bằng nhiều cách khác nhau, bao gồm sử dụng bàn chải, mút, bông tăm hoặc máy móc chuyên dụng để tạo ra hiệu ứng màu sắc mượt mà. Ngoài ra, còn có thể làm nail ombre bằng cọ nail.</w:t>
      </w:r>
    </w:p>
    <w:p w:rsidR="0043495E" w:rsidRPr="0043495E" w:rsidRDefault="0043495E" w:rsidP="00B104CD">
      <w:pPr>
        <w:pStyle w:val="NormalWeb"/>
        <w:numPr>
          <w:ilvl w:val="0"/>
          <w:numId w:val="3"/>
        </w:numPr>
        <w:spacing w:before="80" w:beforeAutospacing="0" w:after="80" w:afterAutospacing="0" w:line="288" w:lineRule="auto"/>
        <w:jc w:val="both"/>
        <w:rPr>
          <w:color w:val="000000" w:themeColor="text1"/>
          <w:sz w:val="28"/>
          <w:szCs w:val="28"/>
        </w:rPr>
      </w:pPr>
      <w:r w:rsidRPr="0043495E">
        <w:rPr>
          <w:color w:val="000000" w:themeColor="text1"/>
          <w:sz w:val="28"/>
          <w:szCs w:val="28"/>
        </w:rPr>
        <w:t>Chuẩn bị dụng cụ</w:t>
      </w:r>
    </w:p>
    <w:p w:rsidR="0043495E" w:rsidRPr="0043495E" w:rsidRDefault="0043495E" w:rsidP="00B104CD">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 </w:t>
      </w:r>
      <w:r w:rsidRPr="0043495E">
        <w:rPr>
          <w:color w:val="000000" w:themeColor="text1"/>
          <w:sz w:val="28"/>
          <w:szCs w:val="28"/>
        </w:rPr>
        <w:t>Miếng bọt biển hoặc mút đánh bóng móng.</w:t>
      </w:r>
    </w:p>
    <w:p w:rsidR="0043495E" w:rsidRPr="0043495E" w:rsidRDefault="0043495E" w:rsidP="00B104CD">
      <w:pPr>
        <w:pStyle w:val="NormalWeb"/>
        <w:spacing w:before="80" w:beforeAutospacing="0" w:after="80" w:afterAutospacing="0" w:line="288" w:lineRule="auto"/>
        <w:jc w:val="both"/>
        <w:rPr>
          <w:color w:val="000000" w:themeColor="text1"/>
          <w:sz w:val="28"/>
          <w:szCs w:val="28"/>
        </w:rPr>
      </w:pPr>
      <w:r w:rsidRPr="0043495E">
        <w:rPr>
          <w:color w:val="000000" w:themeColor="text1"/>
          <w:sz w:val="28"/>
          <w:szCs w:val="28"/>
        </w:rPr>
        <w:t>+ 2-3 màu sơn bạn sẽ phối trên móng tay của mình.</w:t>
      </w:r>
    </w:p>
    <w:p w:rsidR="0043495E" w:rsidRPr="0043495E" w:rsidRDefault="0043495E" w:rsidP="00B104CD">
      <w:pPr>
        <w:pStyle w:val="NormalWeb"/>
        <w:spacing w:before="80" w:beforeAutospacing="0" w:after="80" w:afterAutospacing="0" w:line="288" w:lineRule="auto"/>
        <w:jc w:val="both"/>
        <w:rPr>
          <w:color w:val="000000" w:themeColor="text1"/>
          <w:sz w:val="28"/>
          <w:szCs w:val="28"/>
        </w:rPr>
      </w:pPr>
      <w:r w:rsidRPr="0043495E">
        <w:rPr>
          <w:color w:val="000000" w:themeColor="text1"/>
          <w:sz w:val="28"/>
          <w:szCs w:val="28"/>
        </w:rPr>
        <w:t>+ Sơn bóng/ sơn nhám bạn thích.</w:t>
      </w:r>
    </w:p>
    <w:p w:rsidR="0043495E" w:rsidRPr="0043495E" w:rsidRDefault="0043495E" w:rsidP="00B104CD">
      <w:pPr>
        <w:pStyle w:val="NormalWeb"/>
        <w:spacing w:before="80" w:beforeAutospacing="0" w:after="80" w:afterAutospacing="0" w:line="288" w:lineRule="auto"/>
        <w:jc w:val="both"/>
        <w:rPr>
          <w:color w:val="000000" w:themeColor="text1"/>
          <w:sz w:val="28"/>
          <w:szCs w:val="28"/>
        </w:rPr>
      </w:pPr>
      <w:r w:rsidRPr="0043495E">
        <w:rPr>
          <w:color w:val="000000" w:themeColor="text1"/>
          <w:sz w:val="28"/>
          <w:szCs w:val="28"/>
        </w:rPr>
        <w:t>+ Sơn dưỡng móng.</w:t>
      </w:r>
    </w:p>
    <w:p w:rsidR="0043495E" w:rsidRPr="0043495E" w:rsidRDefault="0043495E" w:rsidP="00B104CD">
      <w:pPr>
        <w:pStyle w:val="NormalWeb"/>
        <w:spacing w:before="80" w:beforeAutospacing="0" w:after="80" w:afterAutospacing="0" w:line="288" w:lineRule="auto"/>
        <w:jc w:val="both"/>
        <w:rPr>
          <w:color w:val="000000" w:themeColor="text1"/>
          <w:sz w:val="28"/>
          <w:szCs w:val="28"/>
        </w:rPr>
      </w:pPr>
      <w:r w:rsidRPr="0043495E">
        <w:rPr>
          <w:color w:val="000000" w:themeColor="text1"/>
          <w:sz w:val="28"/>
          <w:szCs w:val="28"/>
        </w:rPr>
        <w:t>+ Bộ cọ ombre</w:t>
      </w:r>
    </w:p>
    <w:p w:rsidR="0043495E" w:rsidRPr="0043495E" w:rsidRDefault="0043495E" w:rsidP="00B104CD">
      <w:pPr>
        <w:pStyle w:val="NormalWeb"/>
        <w:spacing w:before="80" w:beforeAutospacing="0" w:after="80" w:afterAutospacing="0" w:line="288" w:lineRule="auto"/>
        <w:jc w:val="both"/>
        <w:rPr>
          <w:color w:val="000000" w:themeColor="text1"/>
          <w:sz w:val="28"/>
          <w:szCs w:val="28"/>
        </w:rPr>
      </w:pPr>
      <w:r w:rsidRPr="0043495E">
        <w:rPr>
          <w:color w:val="000000" w:themeColor="text1"/>
          <w:sz w:val="28"/>
          <w:szCs w:val="28"/>
        </w:rPr>
        <w:t>+</w:t>
      </w:r>
      <w:r w:rsidR="00EA479A">
        <w:rPr>
          <w:color w:val="000000" w:themeColor="text1"/>
          <w:sz w:val="28"/>
          <w:szCs w:val="28"/>
        </w:rPr>
        <w:t xml:space="preserve"> </w:t>
      </w:r>
      <w:r w:rsidRPr="0043495E">
        <w:rPr>
          <w:color w:val="000000" w:themeColor="text1"/>
          <w:sz w:val="28"/>
          <w:szCs w:val="28"/>
        </w:rPr>
        <w:t>Các dụng cụ làm sạch móng, tẩy tế bào chết, tẩy biểu bì, ...</w:t>
      </w:r>
    </w:p>
    <w:p w:rsidR="0043495E" w:rsidRDefault="0043495E" w:rsidP="00B104CD">
      <w:pPr>
        <w:pStyle w:val="NormalWeb"/>
        <w:spacing w:before="80" w:beforeAutospacing="0" w:after="80" w:afterAutospacing="0" w:line="288" w:lineRule="auto"/>
        <w:jc w:val="both"/>
        <w:rPr>
          <w:color w:val="000000" w:themeColor="text1"/>
          <w:sz w:val="28"/>
          <w:szCs w:val="28"/>
        </w:rPr>
      </w:pPr>
      <w:r w:rsidRPr="0043495E">
        <w:rPr>
          <w:color w:val="000000" w:themeColor="text1"/>
          <w:sz w:val="28"/>
          <w:szCs w:val="28"/>
        </w:rPr>
        <w:lastRenderedPageBreak/>
        <w:t>+ Máy hơ móng.</w:t>
      </w:r>
    </w:p>
    <w:p w:rsidR="0043495E" w:rsidRDefault="0043495E" w:rsidP="00B104CD">
      <w:pPr>
        <w:pStyle w:val="NormalWeb"/>
        <w:spacing w:before="80" w:beforeAutospacing="0" w:after="80" w:afterAutospacing="0" w:line="288" w:lineRule="auto"/>
        <w:jc w:val="both"/>
        <w:rPr>
          <w:color w:val="000000" w:themeColor="text1"/>
          <w:sz w:val="28"/>
          <w:szCs w:val="28"/>
        </w:rPr>
      </w:pPr>
      <w:r w:rsidRPr="0043495E">
        <w:rPr>
          <w:color w:val="000000" w:themeColor="text1"/>
          <w:sz w:val="28"/>
          <w:szCs w:val="28"/>
        </w:rPr>
        <w:t>Sau khi chuẩn bị đầy đủ đồ nghề, hãy tiến hành sơn móng ombre theo các bước sau:</w:t>
      </w:r>
    </w:p>
    <w:p w:rsidR="0043495E" w:rsidRPr="0043495E" w:rsidRDefault="0043495E" w:rsidP="00B104CD">
      <w:pPr>
        <w:pStyle w:val="NormalWeb"/>
        <w:spacing w:before="80" w:beforeAutospacing="0" w:after="80" w:afterAutospacing="0" w:line="288" w:lineRule="auto"/>
        <w:jc w:val="both"/>
        <w:rPr>
          <w:color w:val="000000" w:themeColor="text1"/>
          <w:sz w:val="28"/>
          <w:szCs w:val="28"/>
        </w:rPr>
      </w:pPr>
      <w:r w:rsidRPr="0043495E">
        <w:rPr>
          <w:color w:val="000000" w:themeColor="text1"/>
          <w:sz w:val="28"/>
          <w:szCs w:val="28"/>
        </w:rPr>
        <w:t>Bước 1: Vệ sinh móng</w:t>
      </w:r>
    </w:p>
    <w:p w:rsidR="0043495E" w:rsidRPr="0043495E" w:rsidRDefault="0043495E" w:rsidP="00B104CD">
      <w:pPr>
        <w:pStyle w:val="NormalWeb"/>
        <w:numPr>
          <w:ilvl w:val="0"/>
          <w:numId w:val="1"/>
        </w:numPr>
        <w:spacing w:before="80" w:beforeAutospacing="0" w:after="80" w:afterAutospacing="0" w:line="288" w:lineRule="auto"/>
        <w:ind w:left="142"/>
        <w:jc w:val="both"/>
        <w:rPr>
          <w:color w:val="000000" w:themeColor="text1"/>
          <w:sz w:val="28"/>
          <w:szCs w:val="28"/>
        </w:rPr>
      </w:pPr>
      <w:r w:rsidRPr="0043495E">
        <w:rPr>
          <w:color w:val="000000" w:themeColor="text1"/>
          <w:sz w:val="28"/>
          <w:szCs w:val="28"/>
        </w:rPr>
        <w:t>Để màu sơn lên được mịn và bám chắc, các kỹ thuật viên cần thực hiện vệ sinh móng thông qua việc tẩy tế bào chết móng và loại bỏ phần biểu bì, da thừa xung quanh. Kỹ thuật viên cần để khách hàng ngâm tay vào nước chanh loãng, đợi đến khi da tay và móng mềm ra.</w:t>
      </w:r>
    </w:p>
    <w:p w:rsidR="0043495E" w:rsidRDefault="0043495E" w:rsidP="00B104CD">
      <w:pPr>
        <w:pStyle w:val="NormalWeb"/>
        <w:numPr>
          <w:ilvl w:val="0"/>
          <w:numId w:val="1"/>
        </w:numPr>
        <w:spacing w:before="80" w:beforeAutospacing="0" w:after="80" w:afterAutospacing="0" w:line="288" w:lineRule="auto"/>
        <w:ind w:left="142"/>
        <w:jc w:val="both"/>
        <w:rPr>
          <w:color w:val="000000" w:themeColor="text1"/>
          <w:sz w:val="28"/>
          <w:szCs w:val="28"/>
        </w:rPr>
      </w:pPr>
      <w:r w:rsidRPr="0043495E">
        <w:rPr>
          <w:color w:val="000000" w:themeColor="text1"/>
          <w:sz w:val="28"/>
          <w:szCs w:val="28"/>
        </w:rPr>
        <w:t>Tiếp đến sử dụng dụng cụ chuyên dụng để đẩy biểu bì và làm sạch tế bào chết, cắt da thừa, tạo form móng. Cuối cùng lau thật sạch lại với khăn mề</w:t>
      </w:r>
      <w:r>
        <w:rPr>
          <w:color w:val="000000" w:themeColor="text1"/>
          <w:sz w:val="28"/>
          <w:szCs w:val="28"/>
        </w:rPr>
        <w:t>m</w:t>
      </w:r>
    </w:p>
    <w:p w:rsidR="0043495E" w:rsidRPr="0043495E" w:rsidRDefault="00D0479F" w:rsidP="00B104CD">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drawing>
          <wp:inline distT="0" distB="0" distL="0" distR="0">
            <wp:extent cx="4876800" cy="32194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z6987426889712_1ce005c6bd274a78c959b55de508b865.jpg"/>
                    <pic:cNvPicPr/>
                  </pic:nvPicPr>
                  <pic:blipFill>
                    <a:blip r:embed="rId29">
                      <a:extLst>
                        <a:ext uri="{28A0092B-C50C-407E-A947-70E740481C1C}">
                          <a14:useLocalDpi xmlns:a14="http://schemas.microsoft.com/office/drawing/2010/main" val="0"/>
                        </a:ext>
                      </a:extLst>
                    </a:blip>
                    <a:stretch>
                      <a:fillRect/>
                    </a:stretch>
                  </pic:blipFill>
                  <pic:spPr>
                    <a:xfrm>
                      <a:off x="0" y="0"/>
                      <a:ext cx="4876800" cy="3219450"/>
                    </a:xfrm>
                    <a:prstGeom prst="rect">
                      <a:avLst/>
                    </a:prstGeom>
                  </pic:spPr>
                </pic:pic>
              </a:graphicData>
            </a:graphic>
          </wp:inline>
        </w:drawing>
      </w:r>
    </w:p>
    <w:p w:rsidR="0043495E" w:rsidRPr="0043495E" w:rsidRDefault="0043495E" w:rsidP="00B104CD">
      <w:pPr>
        <w:pStyle w:val="NormalWeb"/>
        <w:spacing w:before="80" w:beforeAutospacing="0" w:after="80" w:afterAutospacing="0" w:line="288" w:lineRule="auto"/>
        <w:jc w:val="center"/>
        <w:rPr>
          <w:color w:val="000000" w:themeColor="text1"/>
          <w:sz w:val="28"/>
          <w:szCs w:val="28"/>
        </w:rPr>
      </w:pPr>
      <w:r w:rsidRPr="0043495E">
        <w:rPr>
          <w:i/>
          <w:iCs/>
          <w:color w:val="000000" w:themeColor="text1"/>
          <w:sz w:val="28"/>
          <w:szCs w:val="28"/>
        </w:rPr>
        <w:t xml:space="preserve"> Làm sạch và cắt da thừa trên móng sẽ giúp lớp sơn đẹp hơn</w:t>
      </w:r>
    </w:p>
    <w:p w:rsidR="0043495E" w:rsidRPr="0043495E" w:rsidRDefault="0043495E" w:rsidP="00B104CD">
      <w:pPr>
        <w:pStyle w:val="NormalWeb"/>
        <w:spacing w:before="80" w:beforeAutospacing="0" w:after="80" w:afterAutospacing="0" w:line="288" w:lineRule="auto"/>
        <w:jc w:val="both"/>
        <w:rPr>
          <w:color w:val="000000" w:themeColor="text1"/>
          <w:sz w:val="28"/>
          <w:szCs w:val="28"/>
        </w:rPr>
      </w:pPr>
      <w:r w:rsidRPr="0043495E">
        <w:rPr>
          <w:color w:val="000000" w:themeColor="text1"/>
          <w:sz w:val="28"/>
          <w:szCs w:val="28"/>
        </w:rPr>
        <w:t>Bước 2: Đánh nhám móng với buffer</w:t>
      </w:r>
    </w:p>
    <w:p w:rsidR="0043495E" w:rsidRPr="0043495E" w:rsidRDefault="0043495E" w:rsidP="00B104CD">
      <w:pPr>
        <w:pStyle w:val="NormalWeb"/>
        <w:numPr>
          <w:ilvl w:val="0"/>
          <w:numId w:val="1"/>
        </w:numPr>
        <w:spacing w:before="80" w:beforeAutospacing="0" w:after="80" w:afterAutospacing="0" w:line="288" w:lineRule="auto"/>
        <w:ind w:left="284"/>
        <w:jc w:val="both"/>
        <w:rPr>
          <w:color w:val="000000" w:themeColor="text1"/>
          <w:sz w:val="28"/>
          <w:szCs w:val="28"/>
        </w:rPr>
      </w:pPr>
      <w:r w:rsidRPr="0043495E">
        <w:rPr>
          <w:color w:val="000000" w:themeColor="text1"/>
          <w:sz w:val="28"/>
          <w:szCs w:val="28"/>
        </w:rPr>
        <w:t>Bước đánh nhám sẽ giúp về mặt của móng tay nhám đi, tạo ma sát, giúp lớp sơn trên móng được mịn, không vón cục, không nổi bong bóng và đặt biệt lớp sơn sẽ bám chặt lên móng, không bị bung mí hay nhanh tróc.</w:t>
      </w:r>
    </w:p>
    <w:p w:rsidR="0043495E" w:rsidRDefault="0043495E" w:rsidP="00B104CD">
      <w:pPr>
        <w:pStyle w:val="NormalWeb"/>
        <w:numPr>
          <w:ilvl w:val="0"/>
          <w:numId w:val="1"/>
        </w:numPr>
        <w:spacing w:before="80" w:beforeAutospacing="0" w:after="80" w:afterAutospacing="0" w:line="288" w:lineRule="auto"/>
        <w:ind w:left="284"/>
        <w:jc w:val="both"/>
        <w:rPr>
          <w:color w:val="000000" w:themeColor="text1"/>
          <w:sz w:val="28"/>
          <w:szCs w:val="28"/>
        </w:rPr>
      </w:pPr>
      <w:r w:rsidRPr="0043495E">
        <w:rPr>
          <w:color w:val="000000" w:themeColor="text1"/>
          <w:sz w:val="28"/>
          <w:szCs w:val="28"/>
        </w:rPr>
        <w:t>Vì hành động mài móng khá nhạy cảm và dễ gây tổn thương nếu không sử dụng đúng lực tay. Tốt hơn hết nên dùng đến buffer, chà nhẹ nhàng trên bề mặt móng đến</w:t>
      </w:r>
      <w:r>
        <w:rPr>
          <w:color w:val="000000" w:themeColor="text1"/>
          <w:sz w:val="28"/>
          <w:szCs w:val="28"/>
        </w:rPr>
        <w:t xml:space="preserve"> </w:t>
      </w:r>
      <w:r w:rsidRPr="0043495E">
        <w:rPr>
          <w:color w:val="000000" w:themeColor="text1"/>
          <w:sz w:val="28"/>
          <w:szCs w:val="28"/>
        </w:rPr>
        <w:t>khi thấy móng nhám vừa đủ.</w:t>
      </w:r>
    </w:p>
    <w:p w:rsidR="0043495E" w:rsidRPr="0043495E" w:rsidRDefault="00D0479F" w:rsidP="00B104CD">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lastRenderedPageBreak/>
        <w:drawing>
          <wp:inline distT="0" distB="0" distL="0" distR="0">
            <wp:extent cx="4752975" cy="40671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z6987426894203_94e15c481cc05162147744fd02c48f58.jpg"/>
                    <pic:cNvPicPr/>
                  </pic:nvPicPr>
                  <pic:blipFill>
                    <a:blip r:embed="rId30">
                      <a:extLst>
                        <a:ext uri="{28A0092B-C50C-407E-A947-70E740481C1C}">
                          <a14:useLocalDpi xmlns:a14="http://schemas.microsoft.com/office/drawing/2010/main" val="0"/>
                        </a:ext>
                      </a:extLst>
                    </a:blip>
                    <a:stretch>
                      <a:fillRect/>
                    </a:stretch>
                  </pic:blipFill>
                  <pic:spPr>
                    <a:xfrm>
                      <a:off x="0" y="0"/>
                      <a:ext cx="4752975" cy="4067175"/>
                    </a:xfrm>
                    <a:prstGeom prst="rect">
                      <a:avLst/>
                    </a:prstGeom>
                  </pic:spPr>
                </pic:pic>
              </a:graphicData>
            </a:graphic>
          </wp:inline>
        </w:drawing>
      </w:r>
    </w:p>
    <w:p w:rsidR="0043495E" w:rsidRPr="00D64DE0" w:rsidRDefault="0043495E" w:rsidP="00B104CD">
      <w:pPr>
        <w:pStyle w:val="NormalWeb"/>
        <w:spacing w:before="80" w:beforeAutospacing="0" w:after="80" w:afterAutospacing="0" w:line="288" w:lineRule="auto"/>
        <w:jc w:val="center"/>
        <w:rPr>
          <w:i/>
          <w:iCs/>
          <w:color w:val="000000" w:themeColor="text1"/>
          <w:sz w:val="28"/>
          <w:szCs w:val="28"/>
        </w:rPr>
      </w:pPr>
      <w:r>
        <w:rPr>
          <w:i/>
          <w:iCs/>
          <w:color w:val="000000" w:themeColor="text1"/>
          <w:sz w:val="28"/>
          <w:szCs w:val="28"/>
        </w:rPr>
        <w:t xml:space="preserve"> </w:t>
      </w:r>
      <w:r w:rsidRPr="0043495E">
        <w:rPr>
          <w:i/>
          <w:iCs/>
          <w:color w:val="000000" w:themeColor="text1"/>
          <w:sz w:val="28"/>
          <w:szCs w:val="28"/>
        </w:rPr>
        <w:t>Buffer là dụng cụ làm nhám móng chuyên dụng</w:t>
      </w:r>
    </w:p>
    <w:p w:rsidR="0043495E" w:rsidRPr="0043495E" w:rsidRDefault="0043495E" w:rsidP="00B104CD">
      <w:pPr>
        <w:pStyle w:val="NormalWeb"/>
        <w:spacing w:before="80" w:beforeAutospacing="0" w:after="80" w:afterAutospacing="0" w:line="288" w:lineRule="auto"/>
        <w:jc w:val="both"/>
        <w:rPr>
          <w:color w:val="000000" w:themeColor="text1"/>
          <w:sz w:val="28"/>
          <w:szCs w:val="28"/>
        </w:rPr>
      </w:pPr>
      <w:r w:rsidRPr="0043495E">
        <w:rPr>
          <w:color w:val="000000" w:themeColor="text1"/>
          <w:sz w:val="28"/>
          <w:szCs w:val="28"/>
        </w:rPr>
        <w:t>Bước 3: Dưỡng móng</w:t>
      </w:r>
    </w:p>
    <w:p w:rsidR="0043495E" w:rsidRDefault="0043495E" w:rsidP="00B104CD">
      <w:pPr>
        <w:pStyle w:val="NormalWeb"/>
        <w:numPr>
          <w:ilvl w:val="0"/>
          <w:numId w:val="1"/>
        </w:numPr>
        <w:spacing w:before="80" w:beforeAutospacing="0" w:after="80" w:afterAutospacing="0" w:line="288" w:lineRule="auto"/>
        <w:ind w:left="142"/>
        <w:jc w:val="both"/>
        <w:rPr>
          <w:color w:val="000000" w:themeColor="text1"/>
          <w:sz w:val="28"/>
          <w:szCs w:val="28"/>
        </w:rPr>
      </w:pPr>
      <w:r w:rsidRPr="0043495E">
        <w:rPr>
          <w:color w:val="000000" w:themeColor="text1"/>
          <w:sz w:val="28"/>
          <w:szCs w:val="28"/>
        </w:rPr>
        <w:t>Để hạn chế tối đa các chất có trong sơn ảnh hưởng đến sức khỏe của móng thật, chúng ta cần thực hiện bước dưỡng móng thật tốt. Lớp dưỡng móng nên được thực hiện 2 lần để bảo vệ tốt nhất móng thật. Bạn nên sử dụng sản phẩm có chất lượng để nâng cao hiệu quả.</w:t>
      </w:r>
    </w:p>
    <w:p w:rsidR="0043495E" w:rsidRDefault="0043495E" w:rsidP="00B104CD">
      <w:pPr>
        <w:pStyle w:val="NormalWeb"/>
        <w:spacing w:before="80" w:beforeAutospacing="0" w:after="80" w:afterAutospacing="0" w:line="288" w:lineRule="auto"/>
        <w:ind w:left="142"/>
        <w:rPr>
          <w:color w:val="000000" w:themeColor="text1"/>
          <w:sz w:val="28"/>
          <w:szCs w:val="28"/>
        </w:rPr>
      </w:pPr>
    </w:p>
    <w:p w:rsidR="00D0479F" w:rsidRDefault="00D64DE0" w:rsidP="00B104CD">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drawing>
          <wp:inline distT="0" distB="0" distL="0" distR="0" wp14:anchorId="0B6C5F57" wp14:editId="57923F55">
            <wp:extent cx="2323070" cy="2464932"/>
            <wp:effectExtent l="0" t="0" r="127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z6987430564775_18ff18f232160b294965b28b6163e489.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329790" cy="2472062"/>
                    </a:xfrm>
                    <a:prstGeom prst="rect">
                      <a:avLst/>
                    </a:prstGeom>
                  </pic:spPr>
                </pic:pic>
              </a:graphicData>
            </a:graphic>
          </wp:inline>
        </w:drawing>
      </w:r>
    </w:p>
    <w:p w:rsidR="00D64DE0" w:rsidRDefault="00D0479F" w:rsidP="00B104CD">
      <w:pPr>
        <w:pStyle w:val="NormalWeb"/>
        <w:spacing w:before="80" w:beforeAutospacing="0" w:after="80" w:afterAutospacing="0" w:line="288" w:lineRule="auto"/>
        <w:jc w:val="center"/>
        <w:rPr>
          <w:i/>
          <w:color w:val="000000" w:themeColor="text1"/>
          <w:sz w:val="28"/>
          <w:szCs w:val="28"/>
        </w:rPr>
      </w:pPr>
      <w:r>
        <w:rPr>
          <w:i/>
          <w:color w:val="000000" w:themeColor="text1"/>
          <w:sz w:val="28"/>
          <w:szCs w:val="28"/>
        </w:rPr>
        <w:t>Móng phen kết hợp dặm ombre, gắn đá</w:t>
      </w:r>
    </w:p>
    <w:p w:rsidR="00D64DE0" w:rsidRDefault="00D64DE0" w:rsidP="00B104CD">
      <w:pPr>
        <w:pStyle w:val="NormalWeb"/>
        <w:spacing w:before="80" w:beforeAutospacing="0" w:after="80" w:afterAutospacing="0" w:line="288" w:lineRule="auto"/>
        <w:jc w:val="center"/>
        <w:rPr>
          <w:i/>
          <w:color w:val="000000" w:themeColor="text1"/>
          <w:sz w:val="28"/>
          <w:szCs w:val="28"/>
        </w:rPr>
      </w:pPr>
    </w:p>
    <w:p w:rsidR="00D64DE0" w:rsidRDefault="00D64DE0" w:rsidP="00B104CD">
      <w:pPr>
        <w:pStyle w:val="NormalWeb"/>
        <w:spacing w:before="80" w:beforeAutospacing="0" w:after="80" w:afterAutospacing="0" w:line="288" w:lineRule="auto"/>
        <w:jc w:val="center"/>
        <w:rPr>
          <w:i/>
          <w:color w:val="000000" w:themeColor="text1"/>
          <w:sz w:val="28"/>
          <w:szCs w:val="28"/>
        </w:rPr>
      </w:pPr>
    </w:p>
    <w:p w:rsidR="0043495E" w:rsidRPr="00D64DE0" w:rsidRDefault="0043495E" w:rsidP="00B104CD">
      <w:pPr>
        <w:pStyle w:val="NormalWeb"/>
        <w:spacing w:before="80" w:beforeAutospacing="0" w:after="80" w:afterAutospacing="0" w:line="288" w:lineRule="auto"/>
        <w:jc w:val="center"/>
        <w:rPr>
          <w:i/>
          <w:color w:val="000000" w:themeColor="text1"/>
          <w:sz w:val="28"/>
          <w:szCs w:val="28"/>
        </w:rPr>
      </w:pPr>
      <w:r>
        <w:rPr>
          <w:color w:val="000000" w:themeColor="text1"/>
          <w:sz w:val="28"/>
          <w:szCs w:val="28"/>
        </w:rPr>
        <w:t>CÂU HỎI BÀI TẬP</w:t>
      </w:r>
    </w:p>
    <w:p w:rsidR="0043495E" w:rsidRDefault="0043495E" w:rsidP="00B104CD">
      <w:pPr>
        <w:pStyle w:val="NormalWeb"/>
        <w:spacing w:before="80" w:beforeAutospacing="0" w:after="80" w:afterAutospacing="0" w:line="288" w:lineRule="auto"/>
        <w:rPr>
          <w:color w:val="000000" w:themeColor="text1"/>
          <w:sz w:val="28"/>
          <w:szCs w:val="28"/>
        </w:rPr>
      </w:pPr>
      <w:r>
        <w:rPr>
          <w:color w:val="000000" w:themeColor="text1"/>
          <w:sz w:val="28"/>
          <w:szCs w:val="28"/>
        </w:rPr>
        <w:t xml:space="preserve">Câu 1: </w:t>
      </w:r>
      <w:r w:rsidR="00351982">
        <w:rPr>
          <w:color w:val="000000" w:themeColor="text1"/>
          <w:sz w:val="28"/>
          <w:szCs w:val="28"/>
        </w:rPr>
        <w:t>Trình bày quy trình và thực hành nối móng đắp gel?</w:t>
      </w:r>
    </w:p>
    <w:p w:rsidR="00351982" w:rsidRDefault="00351982" w:rsidP="00B104CD">
      <w:pPr>
        <w:pStyle w:val="NormalWeb"/>
        <w:spacing w:before="80" w:beforeAutospacing="0" w:after="80" w:afterAutospacing="0" w:line="288" w:lineRule="auto"/>
        <w:rPr>
          <w:color w:val="000000" w:themeColor="text1"/>
          <w:sz w:val="28"/>
          <w:szCs w:val="28"/>
        </w:rPr>
      </w:pPr>
      <w:r>
        <w:rPr>
          <w:color w:val="000000" w:themeColor="text1"/>
          <w:sz w:val="28"/>
          <w:szCs w:val="28"/>
        </w:rPr>
        <w:t>Câu 2: Trình bày quy trình và thực hành nôus móng khuôn đắp gel?</w:t>
      </w:r>
    </w:p>
    <w:p w:rsidR="00351982" w:rsidRDefault="00351982" w:rsidP="00B104CD">
      <w:pPr>
        <w:pStyle w:val="NormalWeb"/>
        <w:spacing w:before="80" w:beforeAutospacing="0" w:after="80" w:afterAutospacing="0" w:line="288" w:lineRule="auto"/>
        <w:rPr>
          <w:color w:val="000000" w:themeColor="text1"/>
          <w:sz w:val="28"/>
          <w:szCs w:val="28"/>
        </w:rPr>
      </w:pPr>
      <w:r>
        <w:rPr>
          <w:color w:val="000000" w:themeColor="text1"/>
          <w:sz w:val="28"/>
          <w:szCs w:val="28"/>
        </w:rPr>
        <w:t>Câu 3: Trình bày quy trình và thực hành phen móng gel?</w:t>
      </w:r>
    </w:p>
    <w:p w:rsidR="00D0479F" w:rsidRDefault="00D0479F" w:rsidP="00B104CD">
      <w:pPr>
        <w:pStyle w:val="NormalWeb"/>
        <w:spacing w:before="80" w:beforeAutospacing="0" w:after="80" w:afterAutospacing="0" w:line="288" w:lineRule="auto"/>
        <w:rPr>
          <w:color w:val="000000" w:themeColor="text1"/>
          <w:sz w:val="28"/>
          <w:szCs w:val="28"/>
        </w:rPr>
      </w:pPr>
    </w:p>
    <w:p w:rsidR="00D0479F" w:rsidRDefault="00D0479F" w:rsidP="00B104CD">
      <w:pPr>
        <w:pStyle w:val="NormalWeb"/>
        <w:spacing w:before="80" w:beforeAutospacing="0" w:after="80" w:afterAutospacing="0" w:line="288" w:lineRule="auto"/>
        <w:rPr>
          <w:color w:val="000000" w:themeColor="text1"/>
          <w:sz w:val="28"/>
          <w:szCs w:val="28"/>
        </w:rPr>
      </w:pPr>
    </w:p>
    <w:p w:rsidR="00D0479F" w:rsidRDefault="00D0479F" w:rsidP="00B104CD">
      <w:pPr>
        <w:pStyle w:val="NormalWeb"/>
        <w:spacing w:before="80" w:beforeAutospacing="0" w:after="80" w:afterAutospacing="0" w:line="288" w:lineRule="auto"/>
        <w:rPr>
          <w:color w:val="000000" w:themeColor="text1"/>
          <w:sz w:val="28"/>
          <w:szCs w:val="28"/>
        </w:rPr>
      </w:pPr>
    </w:p>
    <w:p w:rsidR="00D0479F" w:rsidRDefault="00D0479F" w:rsidP="00B104CD">
      <w:pPr>
        <w:pStyle w:val="NormalWeb"/>
        <w:spacing w:before="80" w:beforeAutospacing="0" w:after="80" w:afterAutospacing="0" w:line="288" w:lineRule="auto"/>
        <w:rPr>
          <w:color w:val="000000" w:themeColor="text1"/>
          <w:sz w:val="28"/>
          <w:szCs w:val="28"/>
        </w:rPr>
      </w:pPr>
    </w:p>
    <w:p w:rsidR="00D0479F" w:rsidRDefault="00D0479F" w:rsidP="00B104CD">
      <w:pPr>
        <w:pStyle w:val="NormalWeb"/>
        <w:spacing w:before="80" w:beforeAutospacing="0" w:after="80" w:afterAutospacing="0" w:line="288" w:lineRule="auto"/>
        <w:rPr>
          <w:color w:val="000000" w:themeColor="text1"/>
          <w:sz w:val="28"/>
          <w:szCs w:val="28"/>
        </w:rPr>
      </w:pPr>
    </w:p>
    <w:p w:rsidR="00D0479F" w:rsidRDefault="00D0479F" w:rsidP="00B104CD">
      <w:pPr>
        <w:pStyle w:val="NormalWeb"/>
        <w:spacing w:before="80" w:beforeAutospacing="0" w:after="80" w:afterAutospacing="0" w:line="288" w:lineRule="auto"/>
        <w:rPr>
          <w:color w:val="000000" w:themeColor="text1"/>
          <w:sz w:val="28"/>
          <w:szCs w:val="28"/>
        </w:rPr>
      </w:pPr>
    </w:p>
    <w:p w:rsidR="00D0479F" w:rsidRDefault="00D0479F" w:rsidP="00B104CD">
      <w:pPr>
        <w:pStyle w:val="NormalWeb"/>
        <w:spacing w:before="80" w:beforeAutospacing="0" w:after="80" w:afterAutospacing="0" w:line="288" w:lineRule="auto"/>
        <w:rPr>
          <w:color w:val="000000" w:themeColor="text1"/>
          <w:sz w:val="28"/>
          <w:szCs w:val="28"/>
        </w:rPr>
      </w:pPr>
    </w:p>
    <w:p w:rsidR="00D0479F" w:rsidRDefault="00D0479F" w:rsidP="00B104CD">
      <w:pPr>
        <w:pStyle w:val="NormalWeb"/>
        <w:spacing w:before="80" w:beforeAutospacing="0" w:after="80" w:afterAutospacing="0" w:line="288" w:lineRule="auto"/>
        <w:rPr>
          <w:color w:val="000000" w:themeColor="text1"/>
          <w:sz w:val="28"/>
          <w:szCs w:val="28"/>
        </w:rPr>
      </w:pPr>
    </w:p>
    <w:p w:rsidR="00D64DE0" w:rsidRDefault="00D64DE0" w:rsidP="00B104CD">
      <w:pPr>
        <w:spacing w:before="80" w:after="80" w:line="288" w:lineRule="auto"/>
        <w:rPr>
          <w:rFonts w:eastAsia="Times New Roman" w:cs="Times New Roman"/>
          <w:b/>
          <w:iCs/>
          <w:color w:val="000000" w:themeColor="text1"/>
          <w:szCs w:val="28"/>
        </w:rPr>
      </w:pPr>
      <w:r>
        <w:rPr>
          <w:b/>
          <w:iCs/>
          <w:color w:val="000000" w:themeColor="text1"/>
          <w:szCs w:val="28"/>
        </w:rPr>
        <w:br w:type="page"/>
      </w:r>
    </w:p>
    <w:p w:rsidR="00304906" w:rsidRPr="00304906" w:rsidRDefault="00BA06C2" w:rsidP="00896DE2">
      <w:pPr>
        <w:pStyle w:val="1"/>
      </w:pPr>
      <w:bookmarkStart w:id="54" w:name="_Toc209382534"/>
      <w:r>
        <w:lastRenderedPageBreak/>
        <w:t>BÀI 5</w:t>
      </w:r>
      <w:r w:rsidR="00304906" w:rsidRPr="00304906">
        <w:t>: KỸ THUẬT ĐẮP HOA BỘT</w:t>
      </w:r>
      <w:bookmarkEnd w:id="54"/>
    </w:p>
    <w:p w:rsidR="00304906" w:rsidRPr="00304906" w:rsidRDefault="00304906" w:rsidP="00B104CD">
      <w:pPr>
        <w:pStyle w:val="NormalWeb"/>
        <w:spacing w:before="80" w:beforeAutospacing="0" w:after="80" w:afterAutospacing="0" w:line="288" w:lineRule="auto"/>
        <w:jc w:val="both"/>
        <w:rPr>
          <w:color w:val="000000" w:themeColor="text1"/>
          <w:sz w:val="28"/>
          <w:szCs w:val="28"/>
        </w:rPr>
      </w:pPr>
      <w:r w:rsidRPr="00304906">
        <w:rPr>
          <w:b/>
          <w:bCs/>
          <w:color w:val="000000" w:themeColor="text1"/>
          <w:sz w:val="28"/>
          <w:szCs w:val="28"/>
        </w:rPr>
        <w:t>Giới thiệu:</w:t>
      </w:r>
    </w:p>
    <w:p w:rsidR="00D64DE0" w:rsidRPr="00304906" w:rsidRDefault="00304906" w:rsidP="00B104CD">
      <w:pPr>
        <w:pStyle w:val="NormalWeb"/>
        <w:spacing w:before="80" w:beforeAutospacing="0" w:after="80" w:afterAutospacing="0" w:line="288" w:lineRule="auto"/>
        <w:jc w:val="both"/>
        <w:rPr>
          <w:color w:val="000000" w:themeColor="text1"/>
          <w:sz w:val="28"/>
          <w:szCs w:val="28"/>
        </w:rPr>
      </w:pPr>
      <w:r w:rsidRPr="00304906">
        <w:rPr>
          <w:color w:val="000000" w:themeColor="text1"/>
          <w:sz w:val="28"/>
          <w:szCs w:val="28"/>
        </w:rPr>
        <w:t>Kỹ thuật đắp hoa nổi, đắp búp bê, đắp fantasy, đắp hình thú... tạo hình các chi tiết sống động, nổi lên trên bề mặt móng được gọi chung là đắp bột nổi 3D . Đắp hoa bột là một trong những kỹ thuật đang rất thịnh hành hiện nay và được ứng dụng khá nhiều trong dịch vụ làm móng.</w:t>
      </w:r>
    </w:p>
    <w:p w:rsidR="00304906" w:rsidRPr="00304906" w:rsidRDefault="00304906" w:rsidP="00B104CD">
      <w:pPr>
        <w:pStyle w:val="NormalWeb"/>
        <w:spacing w:before="80" w:beforeAutospacing="0" w:after="80" w:afterAutospacing="0" w:line="288" w:lineRule="auto"/>
        <w:jc w:val="both"/>
        <w:rPr>
          <w:color w:val="000000" w:themeColor="text1"/>
          <w:sz w:val="28"/>
          <w:szCs w:val="28"/>
        </w:rPr>
      </w:pPr>
      <w:r w:rsidRPr="00304906">
        <w:rPr>
          <w:b/>
          <w:bCs/>
          <w:color w:val="000000" w:themeColor="text1"/>
          <w:sz w:val="28"/>
          <w:szCs w:val="28"/>
        </w:rPr>
        <w:t>Mục tiêu:</w:t>
      </w:r>
    </w:p>
    <w:p w:rsidR="00304906" w:rsidRPr="00304906" w:rsidRDefault="00304906" w:rsidP="00B104CD">
      <w:pPr>
        <w:pStyle w:val="NormalWeb"/>
        <w:spacing w:before="80" w:beforeAutospacing="0" w:after="80" w:afterAutospacing="0" w:line="288" w:lineRule="auto"/>
        <w:jc w:val="both"/>
        <w:rPr>
          <w:color w:val="000000" w:themeColor="text1"/>
          <w:sz w:val="28"/>
          <w:szCs w:val="28"/>
        </w:rPr>
      </w:pPr>
      <w:r w:rsidRPr="00304906">
        <w:rPr>
          <w:color w:val="000000" w:themeColor="text1"/>
          <w:sz w:val="28"/>
          <w:szCs w:val="28"/>
        </w:rPr>
        <w:t>- Trình bày được kỹ thuật lấy giọt bột đầu bút</w:t>
      </w:r>
    </w:p>
    <w:p w:rsidR="00304906" w:rsidRPr="00304906" w:rsidRDefault="00304906" w:rsidP="00B104CD">
      <w:pPr>
        <w:pStyle w:val="NormalWeb"/>
        <w:spacing w:before="80" w:beforeAutospacing="0" w:after="80" w:afterAutospacing="0" w:line="288" w:lineRule="auto"/>
        <w:jc w:val="both"/>
        <w:rPr>
          <w:color w:val="000000" w:themeColor="text1"/>
          <w:sz w:val="28"/>
          <w:szCs w:val="28"/>
        </w:rPr>
      </w:pPr>
      <w:r w:rsidRPr="00304906">
        <w:rPr>
          <w:color w:val="000000" w:themeColor="text1"/>
          <w:sz w:val="28"/>
          <w:szCs w:val="28"/>
        </w:rPr>
        <w:t>- Thao tác lấy bột tròn đều</w:t>
      </w:r>
    </w:p>
    <w:p w:rsidR="00304906" w:rsidRPr="00304906" w:rsidRDefault="00304906" w:rsidP="00B104CD">
      <w:pPr>
        <w:pStyle w:val="NormalWeb"/>
        <w:spacing w:before="80" w:beforeAutospacing="0" w:after="80" w:afterAutospacing="0" w:line="288" w:lineRule="auto"/>
        <w:jc w:val="both"/>
        <w:rPr>
          <w:color w:val="000000" w:themeColor="text1"/>
          <w:sz w:val="28"/>
          <w:szCs w:val="28"/>
        </w:rPr>
      </w:pPr>
      <w:r w:rsidRPr="00304906">
        <w:rPr>
          <w:color w:val="000000" w:themeColor="text1"/>
          <w:sz w:val="28"/>
          <w:szCs w:val="28"/>
        </w:rPr>
        <w:t>- Thực hiện được kỹ thuật phối màu hoa bột thành thạo</w:t>
      </w:r>
    </w:p>
    <w:p w:rsidR="00304906" w:rsidRPr="00304906" w:rsidRDefault="00304906" w:rsidP="00B104CD">
      <w:pPr>
        <w:pStyle w:val="NormalWeb"/>
        <w:spacing w:before="80" w:beforeAutospacing="0" w:after="80" w:afterAutospacing="0" w:line="288" w:lineRule="auto"/>
        <w:jc w:val="both"/>
        <w:rPr>
          <w:color w:val="000000" w:themeColor="text1"/>
          <w:sz w:val="28"/>
          <w:szCs w:val="28"/>
        </w:rPr>
      </w:pPr>
      <w:r w:rsidRPr="00304906">
        <w:rPr>
          <w:color w:val="000000" w:themeColor="text1"/>
          <w:sz w:val="28"/>
          <w:szCs w:val="28"/>
        </w:rPr>
        <w:t>- Thao tác kỹ năng sử dụng cọ đắp hoa giọt lệ, hoa cánh tròn, hoa hồng, hoa cúc,</w:t>
      </w:r>
    </w:p>
    <w:p w:rsidR="00B104CD" w:rsidRDefault="00304906" w:rsidP="00B104CD">
      <w:pPr>
        <w:pStyle w:val="NormalWeb"/>
        <w:spacing w:before="80" w:beforeAutospacing="0" w:after="80" w:afterAutospacing="0" w:line="288" w:lineRule="auto"/>
        <w:jc w:val="both"/>
        <w:rPr>
          <w:color w:val="000000" w:themeColor="text1"/>
          <w:sz w:val="28"/>
          <w:szCs w:val="28"/>
        </w:rPr>
      </w:pPr>
      <w:r w:rsidRPr="00304906">
        <w:rPr>
          <w:color w:val="000000" w:themeColor="text1"/>
          <w:sz w:val="28"/>
          <w:szCs w:val="28"/>
        </w:rPr>
        <w:t>hoa loa kèn thành thạo;</w:t>
      </w:r>
    </w:p>
    <w:p w:rsidR="00304906" w:rsidRPr="00304906" w:rsidRDefault="00304906" w:rsidP="00B104CD">
      <w:pPr>
        <w:pStyle w:val="NormalWeb"/>
        <w:spacing w:before="80" w:beforeAutospacing="0" w:after="80" w:afterAutospacing="0" w:line="288" w:lineRule="auto"/>
        <w:jc w:val="both"/>
        <w:rPr>
          <w:color w:val="000000" w:themeColor="text1"/>
          <w:sz w:val="28"/>
          <w:szCs w:val="28"/>
        </w:rPr>
      </w:pPr>
      <w:r w:rsidRPr="00304906">
        <w:rPr>
          <w:b/>
          <w:bCs/>
          <w:color w:val="000000" w:themeColor="text1"/>
          <w:sz w:val="28"/>
          <w:szCs w:val="28"/>
        </w:rPr>
        <w:t>Nội dung chính:</w:t>
      </w:r>
    </w:p>
    <w:p w:rsidR="00304906" w:rsidRPr="00304906" w:rsidRDefault="00304906" w:rsidP="00896DE2">
      <w:pPr>
        <w:pStyle w:val="2"/>
      </w:pPr>
      <w:bookmarkStart w:id="55" w:name="_Toc209382535"/>
      <w:r w:rsidRPr="00304906">
        <w:t>1. Giới thiệu dụng cụ, bột đắp hoa</w:t>
      </w:r>
      <w:bookmarkEnd w:id="55"/>
    </w:p>
    <w:p w:rsidR="00304906" w:rsidRPr="00304906" w:rsidRDefault="00304906" w:rsidP="00896DE2">
      <w:pPr>
        <w:pStyle w:val="3"/>
      </w:pPr>
      <w:bookmarkStart w:id="56" w:name="_Toc209382536"/>
      <w:r w:rsidRPr="00304906">
        <w:t>1.1. Dụng cụ, sản phẩm đắp hoa bột</w:t>
      </w:r>
      <w:bookmarkEnd w:id="56"/>
    </w:p>
    <w:p w:rsidR="00304906" w:rsidRPr="00304906" w:rsidRDefault="00304906" w:rsidP="00B104CD">
      <w:pPr>
        <w:pStyle w:val="NormalWeb"/>
        <w:spacing w:before="80" w:beforeAutospacing="0" w:after="80" w:afterAutospacing="0" w:line="288" w:lineRule="auto"/>
        <w:jc w:val="both"/>
        <w:rPr>
          <w:color w:val="000000" w:themeColor="text1"/>
          <w:sz w:val="28"/>
          <w:szCs w:val="28"/>
        </w:rPr>
      </w:pPr>
      <w:r w:rsidRPr="00304906">
        <w:rPr>
          <w:color w:val="000000" w:themeColor="text1"/>
          <w:sz w:val="28"/>
          <w:szCs w:val="28"/>
        </w:rPr>
        <w:t>- Bột đắp hoa, bột đắp hoa nổi 3D: lựa chọn loại bột có màu sắc tươi, hạt nhỏ mịn, có thể kết hợp nhiều màu, và pha màu theo sở thích.</w:t>
      </w:r>
    </w:p>
    <w:p w:rsidR="00304906" w:rsidRPr="00304906" w:rsidRDefault="00304906" w:rsidP="00B104CD">
      <w:pPr>
        <w:pStyle w:val="NormalWeb"/>
        <w:spacing w:before="80" w:beforeAutospacing="0" w:after="80" w:afterAutospacing="0" w:line="288" w:lineRule="auto"/>
        <w:jc w:val="both"/>
        <w:rPr>
          <w:color w:val="000000" w:themeColor="text1"/>
          <w:sz w:val="28"/>
          <w:szCs w:val="28"/>
        </w:rPr>
      </w:pPr>
      <w:r w:rsidRPr="00304906">
        <w:rPr>
          <w:color w:val="000000" w:themeColor="text1"/>
          <w:sz w:val="28"/>
          <w:szCs w:val="28"/>
        </w:rPr>
        <w:t>- Liquid ( lưu huỳnh đắp hoa, lưu huỳnh đắp hoa nổi 3D): Có 2 loại liquid trắng và liquid tím để kết hợp đắp hoa, mọi loại liquid tuyệt đối không để ánh sáng có tia UV chiếu vào như đèn sấy gel, ánh nắng, sẽ xảy ra hiện tượng đông cứng liquid và làm hỏng liquid</w:t>
      </w:r>
    </w:p>
    <w:p w:rsidR="00304906" w:rsidRDefault="00304906" w:rsidP="00B104CD">
      <w:pPr>
        <w:pStyle w:val="NormalWeb"/>
        <w:spacing w:before="80" w:beforeAutospacing="0" w:after="80" w:afterAutospacing="0" w:line="288" w:lineRule="auto"/>
        <w:jc w:val="both"/>
        <w:rPr>
          <w:color w:val="000000" w:themeColor="text1"/>
          <w:sz w:val="28"/>
          <w:szCs w:val="28"/>
        </w:rPr>
      </w:pPr>
      <w:r w:rsidRPr="00304906">
        <w:rPr>
          <w:color w:val="000000" w:themeColor="text1"/>
          <w:sz w:val="28"/>
          <w:szCs w:val="28"/>
        </w:rPr>
        <w:t>- Cọ đắp hoa, cọ đắp hoa nổi: chọn loại cọ lông mịn, mềm, các sợi lông đều nhau, khi chấm vào liquid sẽ có độ thấm liquid tốt hơn những loại cọ làm từ sợi nilon tổng hợp, tuỳ mẫu hoa bạn làm mà lựa chọn size cọ từ 2-3...10 Giấy lau cọ: sử dụng loại giấy tốt, có độ thấm nước cao, hỗ trợ lau và loại bỏ những hạt bột kết dính trên đầu cọ sau mỗi lần sử dụng</w:t>
      </w:r>
    </w:p>
    <w:p w:rsidR="00304906" w:rsidRDefault="00304906" w:rsidP="00B104CD">
      <w:pPr>
        <w:pStyle w:val="NormalWeb"/>
        <w:spacing w:before="80" w:beforeAutospacing="0" w:after="80" w:afterAutospacing="0" w:line="288" w:lineRule="auto"/>
        <w:jc w:val="both"/>
        <w:rPr>
          <w:color w:val="000000" w:themeColor="text1"/>
          <w:sz w:val="28"/>
          <w:szCs w:val="28"/>
        </w:rPr>
      </w:pPr>
      <w:r w:rsidRPr="00304906">
        <w:rPr>
          <w:color w:val="000000" w:themeColor="text1"/>
          <w:sz w:val="28"/>
          <w:szCs w:val="28"/>
        </w:rPr>
        <w:t xml:space="preserve">- Cốc dụng liquid, cốc đựng lưu huỳnh đắp hoa: Cốc Thuỷ Tinh có nắp đậy an toàn. </w:t>
      </w:r>
    </w:p>
    <w:p w:rsidR="00304906" w:rsidRPr="00304906" w:rsidRDefault="00304906" w:rsidP="00B104CD">
      <w:pPr>
        <w:pStyle w:val="NormalWeb"/>
        <w:spacing w:before="80" w:beforeAutospacing="0" w:after="80" w:afterAutospacing="0" w:line="288" w:lineRule="auto"/>
        <w:jc w:val="both"/>
        <w:rPr>
          <w:color w:val="000000" w:themeColor="text1"/>
          <w:sz w:val="28"/>
          <w:szCs w:val="28"/>
        </w:rPr>
      </w:pPr>
      <w:r w:rsidRPr="00304906">
        <w:rPr>
          <w:color w:val="000000" w:themeColor="text1"/>
          <w:sz w:val="28"/>
          <w:szCs w:val="28"/>
        </w:rPr>
        <w:t>- Bút chấm đá: chọn cây chấm bi size nhỏ, bút chấm đá thạch , que gỗ...</w:t>
      </w:r>
    </w:p>
    <w:p w:rsidR="00304906" w:rsidRDefault="00304906" w:rsidP="00B104CD">
      <w:pPr>
        <w:pStyle w:val="NormalWeb"/>
        <w:spacing w:before="80" w:beforeAutospacing="0" w:after="80" w:afterAutospacing="0" w:line="288" w:lineRule="auto"/>
        <w:rPr>
          <w:bCs/>
          <w:iCs/>
          <w:color w:val="000000" w:themeColor="text1"/>
          <w:sz w:val="28"/>
          <w:szCs w:val="28"/>
        </w:rPr>
      </w:pPr>
      <w:r w:rsidRPr="00304906">
        <w:rPr>
          <w:bCs/>
          <w:iCs/>
          <w:color w:val="000000" w:themeColor="text1"/>
          <w:sz w:val="28"/>
          <w:szCs w:val="28"/>
        </w:rPr>
        <w:t xml:space="preserve">- Keo gắn đá: chọn loại keo tốt, màu keo trắng trong, khi nhấc chổi keo vẫn có độ loãng như nước, keo khi đã bị đặc và có độ kết dính thành sợi, cục thì không nên tiếp tục sử dụng vì nó khiến đá nhanh bong, nên đổi chai keo khác. </w:t>
      </w:r>
    </w:p>
    <w:p w:rsidR="00304906" w:rsidRPr="00304906" w:rsidRDefault="00304906" w:rsidP="00896DE2">
      <w:pPr>
        <w:pStyle w:val="3"/>
      </w:pPr>
      <w:bookmarkStart w:id="57" w:name="_Toc209382537"/>
      <w:r w:rsidRPr="00304906">
        <w:t>1.2. Giới thiệu mẫu móng đắp hoa bột</w:t>
      </w:r>
      <w:bookmarkEnd w:id="57"/>
    </w:p>
    <w:p w:rsidR="00304906" w:rsidRPr="00304906" w:rsidRDefault="00FE39B8" w:rsidP="00B104CD">
      <w:pPr>
        <w:pStyle w:val="NormalWeb"/>
        <w:spacing w:before="80" w:beforeAutospacing="0" w:after="80" w:afterAutospacing="0" w:line="288" w:lineRule="auto"/>
        <w:jc w:val="center"/>
        <w:rPr>
          <w:b/>
          <w:i/>
          <w:color w:val="000000" w:themeColor="text1"/>
          <w:sz w:val="28"/>
          <w:szCs w:val="28"/>
        </w:rPr>
      </w:pPr>
      <w:r>
        <w:rPr>
          <w:b/>
          <w:i/>
          <w:noProof/>
          <w:color w:val="000000" w:themeColor="text1"/>
          <w:sz w:val="28"/>
          <w:szCs w:val="28"/>
        </w:rPr>
        <w:lastRenderedPageBreak/>
        <w:drawing>
          <wp:inline distT="0" distB="0" distL="0" distR="0">
            <wp:extent cx="5410200" cy="6819090"/>
            <wp:effectExtent l="0" t="0" r="0"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z6988285853397_64d9edec06de2ba10e0a541e48dc96e8.jpg"/>
                    <pic:cNvPicPr/>
                  </pic:nvPicPr>
                  <pic:blipFill>
                    <a:blip r:embed="rId32">
                      <a:extLst>
                        <a:ext uri="{28A0092B-C50C-407E-A947-70E740481C1C}">
                          <a14:useLocalDpi xmlns:a14="http://schemas.microsoft.com/office/drawing/2010/main" val="0"/>
                        </a:ext>
                      </a:extLst>
                    </a:blip>
                    <a:stretch>
                      <a:fillRect/>
                    </a:stretch>
                  </pic:blipFill>
                  <pic:spPr>
                    <a:xfrm>
                      <a:off x="0" y="0"/>
                      <a:ext cx="5433986" cy="6849070"/>
                    </a:xfrm>
                    <a:prstGeom prst="rect">
                      <a:avLst/>
                    </a:prstGeom>
                  </pic:spPr>
                </pic:pic>
              </a:graphicData>
            </a:graphic>
          </wp:inline>
        </w:drawing>
      </w:r>
    </w:p>
    <w:p w:rsidR="00304906" w:rsidRDefault="00FE39B8" w:rsidP="00B104CD">
      <w:pPr>
        <w:pStyle w:val="NormalWeb"/>
        <w:spacing w:before="80" w:beforeAutospacing="0" w:after="80" w:afterAutospacing="0" w:line="288" w:lineRule="auto"/>
        <w:jc w:val="center"/>
        <w:rPr>
          <w:i/>
          <w:iCs/>
          <w:color w:val="000000" w:themeColor="text1"/>
          <w:sz w:val="28"/>
          <w:szCs w:val="28"/>
        </w:rPr>
      </w:pPr>
      <w:r>
        <w:rPr>
          <w:i/>
          <w:iCs/>
          <w:color w:val="000000" w:themeColor="text1"/>
          <w:sz w:val="28"/>
          <w:szCs w:val="28"/>
        </w:rPr>
        <w:t>Hình</w:t>
      </w:r>
      <w:r w:rsidR="00314571">
        <w:rPr>
          <w:i/>
          <w:iCs/>
          <w:color w:val="000000" w:themeColor="text1"/>
          <w:sz w:val="28"/>
          <w:szCs w:val="28"/>
        </w:rPr>
        <w:t xml:space="preserve"> 5.1</w:t>
      </w:r>
      <w:r>
        <w:rPr>
          <w:i/>
          <w:iCs/>
          <w:color w:val="000000" w:themeColor="text1"/>
          <w:sz w:val="28"/>
          <w:szCs w:val="28"/>
        </w:rPr>
        <w:t>:</w:t>
      </w:r>
      <w:r w:rsidR="00304906" w:rsidRPr="00304906">
        <w:rPr>
          <w:i/>
          <w:iCs/>
          <w:color w:val="000000" w:themeColor="text1"/>
          <w:sz w:val="28"/>
          <w:szCs w:val="28"/>
        </w:rPr>
        <w:t xml:space="preserve"> Mẫu hoa bột</w:t>
      </w:r>
    </w:p>
    <w:p w:rsidR="00FE39B8" w:rsidRPr="00304906" w:rsidRDefault="00FE39B8" w:rsidP="00B104CD">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lastRenderedPageBreak/>
        <w:drawing>
          <wp:inline distT="0" distB="0" distL="0" distR="0">
            <wp:extent cx="5714332" cy="3292458"/>
            <wp:effectExtent l="0" t="0" r="127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z6988285838563_98fb09713663ece34f0cc60f4e19e5cc.jpg"/>
                    <pic:cNvPicPr/>
                  </pic:nvPicPr>
                  <pic:blipFill>
                    <a:blip r:embed="rId33">
                      <a:extLst>
                        <a:ext uri="{28A0092B-C50C-407E-A947-70E740481C1C}">
                          <a14:useLocalDpi xmlns:a14="http://schemas.microsoft.com/office/drawing/2010/main" val="0"/>
                        </a:ext>
                      </a:extLst>
                    </a:blip>
                    <a:stretch>
                      <a:fillRect/>
                    </a:stretch>
                  </pic:blipFill>
                  <pic:spPr>
                    <a:xfrm>
                      <a:off x="0" y="0"/>
                      <a:ext cx="5736399" cy="3305172"/>
                    </a:xfrm>
                    <a:prstGeom prst="rect">
                      <a:avLst/>
                    </a:prstGeom>
                  </pic:spPr>
                </pic:pic>
              </a:graphicData>
            </a:graphic>
          </wp:inline>
        </w:drawing>
      </w:r>
    </w:p>
    <w:p w:rsidR="00304906" w:rsidRPr="00304906" w:rsidRDefault="00FE39B8" w:rsidP="00B104CD">
      <w:pPr>
        <w:pStyle w:val="NormalWeb"/>
        <w:spacing w:before="80" w:beforeAutospacing="0" w:after="80" w:afterAutospacing="0" w:line="288" w:lineRule="auto"/>
        <w:jc w:val="center"/>
        <w:rPr>
          <w:color w:val="000000" w:themeColor="text1"/>
          <w:sz w:val="28"/>
          <w:szCs w:val="28"/>
        </w:rPr>
      </w:pPr>
      <w:r>
        <w:rPr>
          <w:i/>
          <w:iCs/>
          <w:color w:val="000000" w:themeColor="text1"/>
          <w:sz w:val="28"/>
          <w:szCs w:val="28"/>
        </w:rPr>
        <w:t>Hình</w:t>
      </w:r>
      <w:r w:rsidR="00314571">
        <w:rPr>
          <w:i/>
          <w:iCs/>
          <w:color w:val="000000" w:themeColor="text1"/>
          <w:sz w:val="28"/>
          <w:szCs w:val="28"/>
        </w:rPr>
        <w:t xml:space="preserve"> 5.2</w:t>
      </w:r>
      <w:r>
        <w:rPr>
          <w:i/>
          <w:iCs/>
          <w:color w:val="000000" w:themeColor="text1"/>
          <w:sz w:val="28"/>
          <w:szCs w:val="28"/>
        </w:rPr>
        <w:t>:</w:t>
      </w:r>
      <w:r w:rsidR="00304906" w:rsidRPr="00304906">
        <w:rPr>
          <w:i/>
          <w:iCs/>
          <w:color w:val="000000" w:themeColor="text1"/>
          <w:sz w:val="28"/>
          <w:szCs w:val="28"/>
        </w:rPr>
        <w:t xml:space="preserve"> Đắp búp bê bằng bột đắp nổi</w:t>
      </w:r>
    </w:p>
    <w:p w:rsidR="00304906" w:rsidRPr="00304906" w:rsidRDefault="00304906" w:rsidP="00896DE2">
      <w:pPr>
        <w:pStyle w:val="2"/>
      </w:pPr>
      <w:bookmarkStart w:id="58" w:name="_Toc209382538"/>
      <w:r w:rsidRPr="00304906">
        <w:t>2. Kỹ thuật đắp hoa bột:</w:t>
      </w:r>
      <w:bookmarkEnd w:id="58"/>
    </w:p>
    <w:p w:rsidR="00304906" w:rsidRPr="00304906" w:rsidRDefault="00304906" w:rsidP="00896DE2">
      <w:pPr>
        <w:pStyle w:val="3"/>
      </w:pPr>
      <w:bookmarkStart w:id="59" w:name="_Toc209382539"/>
      <w:r w:rsidRPr="00304906">
        <w:t>2.1. Phương pháp đắp hoa bột</w:t>
      </w:r>
      <w:bookmarkEnd w:id="59"/>
    </w:p>
    <w:p w:rsidR="00304906" w:rsidRDefault="00304906" w:rsidP="00B104CD">
      <w:pPr>
        <w:pStyle w:val="NormalWeb"/>
        <w:spacing w:before="80" w:beforeAutospacing="0" w:after="80" w:afterAutospacing="0" w:line="288" w:lineRule="auto"/>
        <w:jc w:val="both"/>
        <w:rPr>
          <w:color w:val="000000" w:themeColor="text1"/>
          <w:sz w:val="28"/>
          <w:szCs w:val="28"/>
        </w:rPr>
      </w:pPr>
      <w:r w:rsidRPr="00304906">
        <w:rPr>
          <w:color w:val="000000" w:themeColor="text1"/>
          <w:sz w:val="28"/>
          <w:szCs w:val="28"/>
        </w:rPr>
        <w:t>- Bước 1: Lấy liquid t</w:t>
      </w:r>
      <w:r w:rsidR="00EA479A">
        <w:rPr>
          <w:color w:val="000000" w:themeColor="text1"/>
          <w:sz w:val="28"/>
          <w:szCs w:val="28"/>
        </w:rPr>
        <w:t>ương đương 1/2 cốc đựng liquid,</w:t>
      </w:r>
      <w:bookmarkStart w:id="60" w:name="_GoBack"/>
      <w:bookmarkEnd w:id="60"/>
      <w:r w:rsidRPr="00304906">
        <w:rPr>
          <w:color w:val="000000" w:themeColor="text1"/>
          <w:sz w:val="28"/>
          <w:szCs w:val="28"/>
        </w:rPr>
        <w:t xml:space="preserve"> lấy bột màu, giấy lau cọ đầy đủ và bắt đầu rửa cọ trước khi làm. Cọ mới sử dụng lần đầu lau rửa lớp hồ bảo vệ cọ bằng cách chấm cọ vào liquid, lau sạch sẽ và tạo phom theo hình dáng cọ ban đầu</w:t>
      </w:r>
    </w:p>
    <w:p w:rsidR="00FE39B8" w:rsidRPr="00304906" w:rsidRDefault="00304906" w:rsidP="00B104CD">
      <w:pPr>
        <w:pStyle w:val="NormalWeb"/>
        <w:spacing w:before="80" w:beforeAutospacing="0" w:after="80" w:afterAutospacing="0" w:line="288" w:lineRule="auto"/>
        <w:jc w:val="both"/>
        <w:rPr>
          <w:color w:val="000000" w:themeColor="text1"/>
          <w:sz w:val="28"/>
          <w:szCs w:val="28"/>
        </w:rPr>
      </w:pPr>
      <w:r w:rsidRPr="00304906">
        <w:rPr>
          <w:color w:val="000000" w:themeColor="text1"/>
          <w:sz w:val="28"/>
          <w:szCs w:val="28"/>
        </w:rPr>
        <w:t>- Bước 2: Nhúng cọ đã có liquid vào bột màu, chờ cho bột thấm liquid và cọ tròn, đặt cục bột vừa lấy lên móng tay, nhẹ nhàng dùng cọ tán trên bề mặt bột, thao tác nhanh, chính xác, nhẹ nhàng. Nếu tán cánh hoa tròn cần tán đều tay từ giữa cánh hoa sang 2 bên trái, phải cho tới khi cánh hoa có độ mỏng và khô dần . Nếu tán cánh</w:t>
      </w:r>
      <w:r w:rsidR="00FE39B8">
        <w:rPr>
          <w:color w:val="000000" w:themeColor="text1"/>
          <w:sz w:val="28"/>
          <w:szCs w:val="28"/>
        </w:rPr>
        <w:t xml:space="preserve"> </w:t>
      </w:r>
      <w:r w:rsidRPr="00304906">
        <w:rPr>
          <w:color w:val="000000" w:themeColor="text1"/>
          <w:sz w:val="28"/>
          <w:szCs w:val="28"/>
        </w:rPr>
        <w:t>hoa dài, dùng cọ tán đều cục bột trên móng, tán chính xác và nhẹ nhàng ở giữa cánh hoa để tạo độ dài nhất cho cánh hoa đó, tiếp tục tán đều sang 2 bên trái, phải cho đến khi cánh hoa mỏng, mịn, khô dần. có nhiều mẫu từ hoa cánh tròn, cánh dài, hoa hồng, bướm, hoa cúc, hoa trái tim</w:t>
      </w:r>
    </w:p>
    <w:p w:rsidR="00304906" w:rsidRPr="00304906" w:rsidRDefault="00304906" w:rsidP="00B104CD">
      <w:pPr>
        <w:pStyle w:val="NormalWeb"/>
        <w:spacing w:before="80" w:beforeAutospacing="0" w:after="80" w:afterAutospacing="0" w:line="288" w:lineRule="auto"/>
        <w:jc w:val="both"/>
        <w:rPr>
          <w:color w:val="000000" w:themeColor="text1"/>
          <w:sz w:val="28"/>
          <w:szCs w:val="28"/>
        </w:rPr>
      </w:pPr>
      <w:r w:rsidRPr="00304906">
        <w:rPr>
          <w:color w:val="000000" w:themeColor="text1"/>
          <w:sz w:val="28"/>
          <w:szCs w:val="28"/>
        </w:rPr>
        <w:t>- Bước 3: Sau khi đắp được bông hoa như ý, lựa chọn phụ kiện trang trí như : đá chân nhọn, đá size nhỏ làm nhuỵ hoa, hạt ngọc trai... để tăng thêm tính nghệ thuật cho tác phẩm đắp hoa nổi.</w:t>
      </w:r>
    </w:p>
    <w:p w:rsidR="00304906" w:rsidRPr="00304906" w:rsidRDefault="00304906" w:rsidP="00896DE2">
      <w:pPr>
        <w:pStyle w:val="3"/>
      </w:pPr>
      <w:bookmarkStart w:id="61" w:name="_Toc209382540"/>
      <w:r w:rsidRPr="00304906">
        <w:t>2.2. Quy trình đắp các mẫu hoa bột</w:t>
      </w:r>
      <w:bookmarkEnd w:id="61"/>
    </w:p>
    <w:p w:rsidR="00360792" w:rsidRPr="00360792" w:rsidRDefault="00360792" w:rsidP="00B104CD">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 Bước 1: </w:t>
      </w:r>
      <w:r w:rsidRPr="00360792">
        <w:rPr>
          <w:color w:val="000000" w:themeColor="text1"/>
          <w:sz w:val="28"/>
          <w:szCs w:val="28"/>
        </w:rPr>
        <w:t xml:space="preserve">Chuẩn bị </w:t>
      </w:r>
    </w:p>
    <w:p w:rsidR="00360792" w:rsidRPr="00360792" w:rsidRDefault="00360792" w:rsidP="00B104CD">
      <w:pPr>
        <w:pStyle w:val="NormalWeb"/>
        <w:numPr>
          <w:ilvl w:val="0"/>
          <w:numId w:val="3"/>
        </w:numPr>
        <w:spacing w:before="80" w:beforeAutospacing="0" w:after="80" w:afterAutospacing="0" w:line="288" w:lineRule="auto"/>
        <w:jc w:val="both"/>
        <w:rPr>
          <w:color w:val="000000" w:themeColor="text1"/>
          <w:sz w:val="28"/>
          <w:szCs w:val="28"/>
        </w:rPr>
      </w:pPr>
      <w:r w:rsidRPr="00360792">
        <w:rPr>
          <w:color w:val="000000" w:themeColor="text1"/>
          <w:sz w:val="28"/>
          <w:szCs w:val="28"/>
        </w:rPr>
        <w:t>Chuẩn bị móng: Dũa móng theo form mong muốn, làm sạch bề mặt móng.</w:t>
      </w:r>
    </w:p>
    <w:p w:rsidR="00360792" w:rsidRPr="00360792" w:rsidRDefault="00360792" w:rsidP="00B104CD">
      <w:pPr>
        <w:pStyle w:val="NormalWeb"/>
        <w:numPr>
          <w:ilvl w:val="0"/>
          <w:numId w:val="3"/>
        </w:numPr>
        <w:spacing w:before="80" w:beforeAutospacing="0" w:after="80" w:afterAutospacing="0" w:line="288" w:lineRule="auto"/>
        <w:jc w:val="both"/>
        <w:rPr>
          <w:color w:val="000000" w:themeColor="text1"/>
          <w:sz w:val="28"/>
          <w:szCs w:val="28"/>
        </w:rPr>
      </w:pPr>
      <w:r w:rsidRPr="00360792">
        <w:rPr>
          <w:color w:val="000000" w:themeColor="text1"/>
          <w:sz w:val="28"/>
          <w:szCs w:val="28"/>
        </w:rPr>
        <w:lastRenderedPageBreak/>
        <w:t>Chuẩn bị dụng cụ: Bao gồm cọ đắp bột, bột đắp móng, dung dịch lưu huỳnh (liquid), và phụ kiện trang trí (kim tuyến, đá, hoa khô, xà cừ...).</w:t>
      </w:r>
    </w:p>
    <w:p w:rsidR="00360792" w:rsidRPr="00360792" w:rsidRDefault="00360792" w:rsidP="00B104CD">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 Bước 2: </w:t>
      </w:r>
      <w:r w:rsidRPr="00360792">
        <w:rPr>
          <w:color w:val="000000" w:themeColor="text1"/>
          <w:sz w:val="28"/>
          <w:szCs w:val="28"/>
        </w:rPr>
        <w:t xml:space="preserve">Pha bột và tạo hình </w:t>
      </w:r>
    </w:p>
    <w:p w:rsidR="00360792" w:rsidRPr="00360792" w:rsidRDefault="00360792" w:rsidP="00B104CD">
      <w:pPr>
        <w:pStyle w:val="NormalWeb"/>
        <w:numPr>
          <w:ilvl w:val="0"/>
          <w:numId w:val="6"/>
        </w:numPr>
        <w:spacing w:before="80" w:beforeAutospacing="0" w:after="80" w:afterAutospacing="0" w:line="288" w:lineRule="auto"/>
        <w:jc w:val="both"/>
        <w:rPr>
          <w:color w:val="000000" w:themeColor="text1"/>
          <w:sz w:val="28"/>
          <w:szCs w:val="28"/>
        </w:rPr>
      </w:pPr>
      <w:r w:rsidRPr="00360792">
        <w:rPr>
          <w:color w:val="000000" w:themeColor="text1"/>
          <w:sz w:val="28"/>
          <w:szCs w:val="28"/>
        </w:rPr>
        <w:t>Nhúng cọ vào dung dịch: Làm ướt cọ bằng dung dịch chuyên dụng.</w:t>
      </w:r>
    </w:p>
    <w:p w:rsidR="00360792" w:rsidRPr="00360792" w:rsidRDefault="00360792" w:rsidP="00B104CD">
      <w:pPr>
        <w:pStyle w:val="NormalWeb"/>
        <w:numPr>
          <w:ilvl w:val="0"/>
          <w:numId w:val="6"/>
        </w:numPr>
        <w:spacing w:before="80" w:beforeAutospacing="0" w:after="80" w:afterAutospacing="0" w:line="288" w:lineRule="auto"/>
        <w:jc w:val="both"/>
        <w:rPr>
          <w:color w:val="000000" w:themeColor="text1"/>
          <w:sz w:val="28"/>
          <w:szCs w:val="28"/>
        </w:rPr>
      </w:pPr>
      <w:r w:rsidRPr="00360792">
        <w:rPr>
          <w:color w:val="000000" w:themeColor="text1"/>
          <w:sz w:val="28"/>
          <w:szCs w:val="28"/>
        </w:rPr>
        <w:t>Lấy bột: Lấy một lượng bột vừa đủ lên đầu cọ.</w:t>
      </w:r>
    </w:p>
    <w:p w:rsidR="00360792" w:rsidRPr="00360792" w:rsidRDefault="00360792" w:rsidP="00B104CD">
      <w:pPr>
        <w:pStyle w:val="NormalWeb"/>
        <w:numPr>
          <w:ilvl w:val="0"/>
          <w:numId w:val="6"/>
        </w:numPr>
        <w:spacing w:before="80" w:beforeAutospacing="0" w:after="80" w:afterAutospacing="0" w:line="288" w:lineRule="auto"/>
        <w:jc w:val="both"/>
        <w:rPr>
          <w:color w:val="000000" w:themeColor="text1"/>
          <w:sz w:val="28"/>
          <w:szCs w:val="28"/>
        </w:rPr>
      </w:pPr>
      <w:r w:rsidRPr="00360792">
        <w:rPr>
          <w:color w:val="000000" w:themeColor="text1"/>
          <w:sz w:val="28"/>
          <w:szCs w:val="28"/>
        </w:rPr>
        <w:t>Tạo cánh hoa: Dùng cọ dập bột để tạo thành cánh hoa theo ý tưởng hoặc mẫu thiết kế.</w:t>
      </w:r>
    </w:p>
    <w:p w:rsidR="00360792" w:rsidRPr="00360792" w:rsidRDefault="00360792" w:rsidP="00B104CD">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Bước 3:</w:t>
      </w:r>
      <w:r w:rsidRPr="00360792">
        <w:rPr>
          <w:color w:val="000000" w:themeColor="text1"/>
          <w:sz w:val="28"/>
          <w:szCs w:val="28"/>
        </w:rPr>
        <w:t xml:space="preserve"> Đắp bột</w:t>
      </w:r>
    </w:p>
    <w:p w:rsidR="00360792" w:rsidRPr="00360792" w:rsidRDefault="00360792" w:rsidP="00B104CD">
      <w:pPr>
        <w:pStyle w:val="NormalWeb"/>
        <w:numPr>
          <w:ilvl w:val="0"/>
          <w:numId w:val="4"/>
        </w:numPr>
        <w:spacing w:before="80" w:beforeAutospacing="0" w:after="80" w:afterAutospacing="0" w:line="288" w:lineRule="auto"/>
        <w:jc w:val="both"/>
        <w:rPr>
          <w:color w:val="000000" w:themeColor="text1"/>
          <w:sz w:val="28"/>
          <w:szCs w:val="28"/>
        </w:rPr>
      </w:pPr>
      <w:r w:rsidRPr="00360792">
        <w:rPr>
          <w:color w:val="000000" w:themeColor="text1"/>
          <w:sz w:val="28"/>
          <w:szCs w:val="28"/>
        </w:rPr>
        <w:t>Đắp từng lớp:</w:t>
      </w:r>
    </w:p>
    <w:p w:rsidR="00360792" w:rsidRPr="00360792" w:rsidRDefault="00360792" w:rsidP="00B104CD">
      <w:pPr>
        <w:pStyle w:val="NormalWeb"/>
        <w:numPr>
          <w:ilvl w:val="0"/>
          <w:numId w:val="4"/>
        </w:numPr>
        <w:spacing w:before="80" w:beforeAutospacing="0" w:after="80" w:afterAutospacing="0" w:line="288" w:lineRule="auto"/>
        <w:jc w:val="both"/>
        <w:rPr>
          <w:color w:val="000000" w:themeColor="text1"/>
          <w:sz w:val="28"/>
          <w:szCs w:val="28"/>
        </w:rPr>
      </w:pPr>
      <w:r w:rsidRPr="00360792">
        <w:rPr>
          <w:color w:val="000000" w:themeColor="text1"/>
          <w:sz w:val="28"/>
          <w:szCs w:val="28"/>
        </w:rPr>
        <w:t xml:space="preserve">Đắp từng cánh hoa lên bề mặt móng. Lưu ý đắp nhanh chóng và chính xác để bột không bị khô. </w:t>
      </w:r>
    </w:p>
    <w:p w:rsidR="00360792" w:rsidRPr="00360792" w:rsidRDefault="00360792" w:rsidP="00B104CD">
      <w:pPr>
        <w:pStyle w:val="NormalWeb"/>
        <w:numPr>
          <w:ilvl w:val="0"/>
          <w:numId w:val="4"/>
        </w:numPr>
        <w:spacing w:before="80" w:beforeAutospacing="0" w:after="80" w:afterAutospacing="0" w:line="288" w:lineRule="auto"/>
        <w:jc w:val="both"/>
        <w:rPr>
          <w:color w:val="000000" w:themeColor="text1"/>
          <w:sz w:val="28"/>
          <w:szCs w:val="28"/>
        </w:rPr>
      </w:pPr>
      <w:r w:rsidRPr="00360792">
        <w:rPr>
          <w:color w:val="000000" w:themeColor="text1"/>
          <w:sz w:val="28"/>
          <w:szCs w:val="28"/>
        </w:rPr>
        <w:t>Tạo khối 3D:</w:t>
      </w:r>
    </w:p>
    <w:p w:rsidR="00360792" w:rsidRPr="00360792" w:rsidRDefault="00360792" w:rsidP="00B104CD">
      <w:pPr>
        <w:pStyle w:val="NormalWeb"/>
        <w:numPr>
          <w:ilvl w:val="0"/>
          <w:numId w:val="4"/>
        </w:numPr>
        <w:spacing w:before="80" w:beforeAutospacing="0" w:after="80" w:afterAutospacing="0" w:line="288" w:lineRule="auto"/>
        <w:jc w:val="both"/>
        <w:rPr>
          <w:color w:val="000000" w:themeColor="text1"/>
          <w:sz w:val="28"/>
          <w:szCs w:val="28"/>
        </w:rPr>
      </w:pPr>
      <w:r w:rsidRPr="00360792">
        <w:rPr>
          <w:color w:val="000000" w:themeColor="text1"/>
          <w:sz w:val="28"/>
          <w:szCs w:val="28"/>
        </w:rPr>
        <w:t xml:space="preserve">Thực hiện đắp bột theo kỹ thuật tạo khối nổi 3D, tạo chiều sâu và độ cong cho cánh hoa. </w:t>
      </w:r>
    </w:p>
    <w:p w:rsidR="00360792" w:rsidRPr="00360792" w:rsidRDefault="00360792" w:rsidP="00B104CD">
      <w:pPr>
        <w:pStyle w:val="NormalWeb"/>
        <w:numPr>
          <w:ilvl w:val="0"/>
          <w:numId w:val="4"/>
        </w:numPr>
        <w:spacing w:before="80" w:beforeAutospacing="0" w:after="80" w:afterAutospacing="0" w:line="288" w:lineRule="auto"/>
        <w:jc w:val="both"/>
        <w:rPr>
          <w:color w:val="000000" w:themeColor="text1"/>
          <w:sz w:val="28"/>
          <w:szCs w:val="28"/>
        </w:rPr>
      </w:pPr>
      <w:r w:rsidRPr="00360792">
        <w:rPr>
          <w:color w:val="000000" w:themeColor="text1"/>
          <w:sz w:val="28"/>
          <w:szCs w:val="28"/>
        </w:rPr>
        <w:t>Làm khô:</w:t>
      </w:r>
    </w:p>
    <w:p w:rsidR="00360792" w:rsidRPr="00360792" w:rsidRDefault="00360792" w:rsidP="00B104CD">
      <w:pPr>
        <w:pStyle w:val="NormalWeb"/>
        <w:numPr>
          <w:ilvl w:val="0"/>
          <w:numId w:val="4"/>
        </w:numPr>
        <w:spacing w:before="80" w:beforeAutospacing="0" w:after="80" w:afterAutospacing="0" w:line="288" w:lineRule="auto"/>
        <w:jc w:val="both"/>
        <w:rPr>
          <w:color w:val="000000" w:themeColor="text1"/>
          <w:sz w:val="28"/>
          <w:szCs w:val="28"/>
        </w:rPr>
      </w:pPr>
      <w:r w:rsidRPr="00360792">
        <w:rPr>
          <w:color w:val="000000" w:themeColor="text1"/>
          <w:sz w:val="28"/>
          <w:szCs w:val="28"/>
        </w:rPr>
        <w:t xml:space="preserve">Để lớp bột khô tự nhiên hoặc sử dụng máy sấy chuyên dụng. </w:t>
      </w:r>
    </w:p>
    <w:p w:rsidR="00360792" w:rsidRPr="00360792" w:rsidRDefault="00360792" w:rsidP="00B104CD">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 Bước 4: </w:t>
      </w:r>
      <w:r w:rsidRPr="00360792">
        <w:rPr>
          <w:color w:val="000000" w:themeColor="text1"/>
          <w:sz w:val="28"/>
          <w:szCs w:val="28"/>
        </w:rPr>
        <w:t>Hoàn thiện</w:t>
      </w:r>
    </w:p>
    <w:p w:rsidR="00360792" w:rsidRPr="00360792" w:rsidRDefault="00360792" w:rsidP="00B104CD">
      <w:pPr>
        <w:pStyle w:val="NormalWeb"/>
        <w:numPr>
          <w:ilvl w:val="0"/>
          <w:numId w:val="7"/>
        </w:numPr>
        <w:spacing w:before="80" w:beforeAutospacing="0" w:after="80" w:afterAutospacing="0" w:line="288" w:lineRule="auto"/>
        <w:jc w:val="both"/>
        <w:rPr>
          <w:color w:val="000000" w:themeColor="text1"/>
          <w:sz w:val="28"/>
          <w:szCs w:val="28"/>
        </w:rPr>
      </w:pPr>
      <w:r w:rsidRPr="00360792">
        <w:rPr>
          <w:color w:val="000000" w:themeColor="text1"/>
          <w:sz w:val="28"/>
          <w:szCs w:val="28"/>
        </w:rPr>
        <w:t>Phủ bóng:</w:t>
      </w:r>
    </w:p>
    <w:p w:rsidR="00360792" w:rsidRPr="00360792" w:rsidRDefault="00360792" w:rsidP="00B104CD">
      <w:pPr>
        <w:pStyle w:val="NormalWeb"/>
        <w:numPr>
          <w:ilvl w:val="0"/>
          <w:numId w:val="7"/>
        </w:numPr>
        <w:spacing w:before="80" w:beforeAutospacing="0" w:after="80" w:afterAutospacing="0" w:line="288" w:lineRule="auto"/>
        <w:jc w:val="both"/>
        <w:rPr>
          <w:color w:val="000000" w:themeColor="text1"/>
          <w:sz w:val="28"/>
          <w:szCs w:val="28"/>
        </w:rPr>
      </w:pPr>
      <w:r w:rsidRPr="00360792">
        <w:rPr>
          <w:color w:val="000000" w:themeColor="text1"/>
          <w:sz w:val="28"/>
          <w:szCs w:val="28"/>
        </w:rPr>
        <w:t xml:space="preserve">Sau khi bột đã khô hoàn toàn, phủ một lớp sơn bóng để bảo vệ móng và tăng độ sáng bóng. </w:t>
      </w:r>
    </w:p>
    <w:p w:rsidR="00360792" w:rsidRPr="00360792" w:rsidRDefault="00360792" w:rsidP="00B104CD">
      <w:pPr>
        <w:pStyle w:val="NormalWeb"/>
        <w:numPr>
          <w:ilvl w:val="0"/>
          <w:numId w:val="7"/>
        </w:numPr>
        <w:spacing w:before="80" w:beforeAutospacing="0" w:after="80" w:afterAutospacing="0" w:line="288" w:lineRule="auto"/>
        <w:jc w:val="both"/>
        <w:rPr>
          <w:color w:val="000000" w:themeColor="text1"/>
          <w:sz w:val="28"/>
          <w:szCs w:val="28"/>
        </w:rPr>
      </w:pPr>
      <w:r w:rsidRPr="00360792">
        <w:rPr>
          <w:color w:val="000000" w:themeColor="text1"/>
          <w:sz w:val="28"/>
          <w:szCs w:val="28"/>
        </w:rPr>
        <w:t>Trang trí:</w:t>
      </w:r>
    </w:p>
    <w:p w:rsidR="00360792" w:rsidRPr="00D64DE0" w:rsidRDefault="00360792" w:rsidP="00B104CD">
      <w:pPr>
        <w:pStyle w:val="NormalWeb"/>
        <w:numPr>
          <w:ilvl w:val="0"/>
          <w:numId w:val="7"/>
        </w:numPr>
        <w:spacing w:before="80" w:beforeAutospacing="0" w:after="80" w:afterAutospacing="0" w:line="288" w:lineRule="auto"/>
        <w:jc w:val="both"/>
        <w:rPr>
          <w:color w:val="000000" w:themeColor="text1"/>
          <w:sz w:val="28"/>
          <w:szCs w:val="28"/>
        </w:rPr>
      </w:pPr>
      <w:r w:rsidRPr="00360792">
        <w:rPr>
          <w:color w:val="000000" w:themeColor="text1"/>
          <w:sz w:val="28"/>
          <w:szCs w:val="28"/>
        </w:rPr>
        <w:t xml:space="preserve">Gắn các phụ kiện trang trí như đá, kim tuyến, hoa khô,... để hoàn thiện mẫu. </w:t>
      </w:r>
    </w:p>
    <w:p w:rsidR="00360792" w:rsidRDefault="00360792" w:rsidP="00B104CD">
      <w:pPr>
        <w:pStyle w:val="NormalWeb"/>
        <w:numPr>
          <w:ilvl w:val="0"/>
          <w:numId w:val="5"/>
        </w:numPr>
        <w:spacing w:before="80" w:beforeAutospacing="0" w:after="80" w:afterAutospacing="0" w:line="288" w:lineRule="auto"/>
        <w:jc w:val="both"/>
        <w:rPr>
          <w:b/>
          <w:color w:val="000000" w:themeColor="text1"/>
          <w:sz w:val="28"/>
          <w:szCs w:val="28"/>
        </w:rPr>
      </w:pPr>
      <w:r w:rsidRPr="00360792">
        <w:rPr>
          <w:b/>
          <w:color w:val="000000" w:themeColor="text1"/>
          <w:sz w:val="28"/>
          <w:szCs w:val="28"/>
        </w:rPr>
        <w:t>Lưu ý:</w:t>
      </w:r>
      <w:r>
        <w:rPr>
          <w:b/>
          <w:color w:val="000000" w:themeColor="text1"/>
          <w:sz w:val="28"/>
          <w:szCs w:val="28"/>
        </w:rPr>
        <w:t xml:space="preserve"> </w:t>
      </w:r>
    </w:p>
    <w:p w:rsidR="00360792" w:rsidRPr="00360792" w:rsidRDefault="00360792" w:rsidP="00B104CD">
      <w:pPr>
        <w:pStyle w:val="NormalWeb"/>
        <w:numPr>
          <w:ilvl w:val="0"/>
          <w:numId w:val="3"/>
        </w:numPr>
        <w:spacing w:before="80" w:beforeAutospacing="0" w:after="80" w:afterAutospacing="0" w:line="288" w:lineRule="auto"/>
        <w:jc w:val="both"/>
        <w:rPr>
          <w:b/>
          <w:color w:val="000000" w:themeColor="text1"/>
          <w:sz w:val="28"/>
          <w:szCs w:val="28"/>
        </w:rPr>
      </w:pPr>
      <w:r w:rsidRPr="00360792">
        <w:rPr>
          <w:color w:val="000000" w:themeColor="text1"/>
          <w:sz w:val="28"/>
          <w:szCs w:val="28"/>
        </w:rPr>
        <w:t xml:space="preserve">Thao tác cần được thực hiện nhanh chóng, chính xác vì bột sẽ khô nhanh khi tiếp xúc với không khí. </w:t>
      </w:r>
    </w:p>
    <w:p w:rsidR="00F519FA" w:rsidRDefault="00360792" w:rsidP="00B104CD">
      <w:pPr>
        <w:pStyle w:val="NormalWeb"/>
        <w:numPr>
          <w:ilvl w:val="0"/>
          <w:numId w:val="3"/>
        </w:numPr>
        <w:spacing w:before="80" w:beforeAutospacing="0" w:after="80" w:afterAutospacing="0" w:line="288" w:lineRule="auto"/>
        <w:jc w:val="both"/>
        <w:rPr>
          <w:b/>
          <w:color w:val="000000" w:themeColor="text1"/>
          <w:sz w:val="28"/>
          <w:szCs w:val="28"/>
        </w:rPr>
      </w:pPr>
      <w:r w:rsidRPr="00360792">
        <w:rPr>
          <w:color w:val="000000" w:themeColor="text1"/>
          <w:sz w:val="28"/>
          <w:szCs w:val="28"/>
        </w:rPr>
        <w:t>Cần vệ sinh cọ sạch sẽ sau mỗi lần lấy bột.</w:t>
      </w:r>
    </w:p>
    <w:p w:rsidR="00605AAD" w:rsidRDefault="00F519FA" w:rsidP="00B104CD">
      <w:pPr>
        <w:pStyle w:val="NormalWeb"/>
        <w:spacing w:before="80" w:beforeAutospacing="0" w:after="80" w:afterAutospacing="0" w:line="288" w:lineRule="auto"/>
        <w:jc w:val="center"/>
        <w:rPr>
          <w:color w:val="000000" w:themeColor="text1"/>
          <w:sz w:val="28"/>
          <w:szCs w:val="28"/>
        </w:rPr>
      </w:pPr>
      <w:r>
        <w:rPr>
          <w:color w:val="000000" w:themeColor="text1"/>
          <w:sz w:val="28"/>
          <w:szCs w:val="28"/>
        </w:rPr>
        <w:t>CÂU HỎI BÀI TẬP</w:t>
      </w:r>
    </w:p>
    <w:p w:rsidR="00F519FA" w:rsidRDefault="00F519FA" w:rsidP="00B104CD">
      <w:pPr>
        <w:pStyle w:val="NormalWeb"/>
        <w:spacing w:before="80" w:beforeAutospacing="0" w:after="80" w:afterAutospacing="0" w:line="288" w:lineRule="auto"/>
        <w:jc w:val="both"/>
        <w:rPr>
          <w:color w:val="000000" w:themeColor="text1"/>
          <w:sz w:val="28"/>
          <w:szCs w:val="28"/>
        </w:rPr>
      </w:pPr>
      <w:r>
        <w:rPr>
          <w:color w:val="000000" w:themeColor="text1"/>
          <w:sz w:val="28"/>
          <w:szCs w:val="28"/>
        </w:rPr>
        <w:t>Câu 1: Thực hiện kỹ thuật đắp hoa giọt lệ</w:t>
      </w:r>
    </w:p>
    <w:p w:rsidR="00F519FA" w:rsidRDefault="00F519FA" w:rsidP="00B104CD">
      <w:pPr>
        <w:pStyle w:val="NormalWeb"/>
        <w:spacing w:before="80" w:beforeAutospacing="0" w:after="80" w:afterAutospacing="0" w:line="288" w:lineRule="auto"/>
        <w:jc w:val="both"/>
        <w:rPr>
          <w:color w:val="000000" w:themeColor="text1"/>
          <w:sz w:val="28"/>
          <w:szCs w:val="28"/>
        </w:rPr>
      </w:pPr>
      <w:r>
        <w:rPr>
          <w:color w:val="000000" w:themeColor="text1"/>
          <w:sz w:val="28"/>
          <w:szCs w:val="28"/>
        </w:rPr>
        <w:t>Câu 2: Thực hiện kỹ thật đắp hoa cánh tròn</w:t>
      </w:r>
    </w:p>
    <w:p w:rsidR="00F519FA" w:rsidRDefault="00F519FA" w:rsidP="00B104CD">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Câu 3: Thực hiện kỹ thật đắp hoa cúc </w:t>
      </w:r>
    </w:p>
    <w:p w:rsidR="00F519FA" w:rsidRDefault="00F519FA" w:rsidP="00B104CD">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Câu 4: </w:t>
      </w:r>
      <w:r w:rsidR="00E8624C">
        <w:rPr>
          <w:color w:val="000000" w:themeColor="text1"/>
          <w:sz w:val="28"/>
          <w:szCs w:val="28"/>
        </w:rPr>
        <w:t>Thực hiện kỹ thuật đắp hoa hồng</w:t>
      </w:r>
    </w:p>
    <w:p w:rsidR="00F519FA" w:rsidRDefault="00F519FA" w:rsidP="00B104CD">
      <w:pPr>
        <w:pStyle w:val="NormalWeb"/>
        <w:spacing w:before="80" w:beforeAutospacing="0" w:after="80" w:afterAutospacing="0" w:line="288" w:lineRule="auto"/>
        <w:jc w:val="center"/>
        <w:rPr>
          <w:color w:val="000000" w:themeColor="text1"/>
          <w:sz w:val="28"/>
          <w:szCs w:val="28"/>
        </w:rPr>
      </w:pPr>
    </w:p>
    <w:p w:rsidR="00F519FA" w:rsidRPr="00304906" w:rsidRDefault="00F519FA" w:rsidP="00B104CD">
      <w:pPr>
        <w:pStyle w:val="NormalWeb"/>
        <w:spacing w:before="80" w:beforeAutospacing="0" w:after="80" w:afterAutospacing="0" w:line="288" w:lineRule="auto"/>
        <w:rPr>
          <w:color w:val="000000" w:themeColor="text1"/>
          <w:sz w:val="28"/>
          <w:szCs w:val="28"/>
        </w:rPr>
      </w:pPr>
    </w:p>
    <w:p w:rsidR="00605AAD" w:rsidRPr="00304906" w:rsidRDefault="00605AAD" w:rsidP="00B104CD">
      <w:pPr>
        <w:spacing w:before="80" w:after="80" w:line="288" w:lineRule="auto"/>
        <w:rPr>
          <w:rFonts w:cs="Times New Roman"/>
          <w:color w:val="000000" w:themeColor="text1"/>
          <w:szCs w:val="28"/>
        </w:rPr>
      </w:pPr>
    </w:p>
    <w:p w:rsidR="00C83EC8" w:rsidRPr="00304906" w:rsidRDefault="00C83EC8" w:rsidP="00B104CD">
      <w:pPr>
        <w:spacing w:before="80" w:after="80" w:line="288" w:lineRule="auto"/>
        <w:rPr>
          <w:rFonts w:cs="Times New Roman"/>
          <w:color w:val="000000" w:themeColor="text1"/>
          <w:szCs w:val="28"/>
        </w:rPr>
      </w:pPr>
    </w:p>
    <w:sectPr w:rsidR="00C83EC8" w:rsidRPr="00304906" w:rsidSect="007A25AE">
      <w:footerReference w:type="default" r:id="rId34"/>
      <w:pgSz w:w="11907" w:h="16840" w:code="9"/>
      <w:pgMar w:top="1134" w:right="1134" w:bottom="1134" w:left="1701"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57A9" w:rsidRDefault="002857A9" w:rsidP="00605AAD">
      <w:pPr>
        <w:spacing w:after="0" w:line="240" w:lineRule="auto"/>
      </w:pPr>
      <w:r>
        <w:separator/>
      </w:r>
    </w:p>
  </w:endnote>
  <w:endnote w:type="continuationSeparator" w:id="0">
    <w:p w:rsidR="002857A9" w:rsidRDefault="002857A9" w:rsidP="00605A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3467098"/>
      <w:docPartObj>
        <w:docPartGallery w:val="Page Numbers (Bottom of Page)"/>
        <w:docPartUnique/>
      </w:docPartObj>
    </w:sdtPr>
    <w:sdtEndPr>
      <w:rPr>
        <w:noProof/>
      </w:rPr>
    </w:sdtEndPr>
    <w:sdtContent>
      <w:p w:rsidR="00EA479A" w:rsidRDefault="00EA479A">
        <w:pPr>
          <w:pStyle w:val="Footer"/>
          <w:jc w:val="center"/>
        </w:pPr>
        <w:r>
          <w:fldChar w:fldCharType="begin"/>
        </w:r>
        <w:r>
          <w:instrText xml:space="preserve"> PAGE   \* MERGEFORMAT </w:instrText>
        </w:r>
        <w:r>
          <w:fldChar w:fldCharType="separate"/>
        </w:r>
        <w:r w:rsidR="00BC6052">
          <w:rPr>
            <w:noProof/>
          </w:rPr>
          <w:t>42</w:t>
        </w:r>
        <w:r>
          <w:rPr>
            <w:noProof/>
          </w:rPr>
          <w:fldChar w:fldCharType="end"/>
        </w:r>
      </w:p>
    </w:sdtContent>
  </w:sdt>
  <w:p w:rsidR="00EA479A" w:rsidRDefault="00EA479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57A9" w:rsidRDefault="002857A9" w:rsidP="00605AAD">
      <w:pPr>
        <w:spacing w:after="0" w:line="240" w:lineRule="auto"/>
      </w:pPr>
      <w:r>
        <w:separator/>
      </w:r>
    </w:p>
  </w:footnote>
  <w:footnote w:type="continuationSeparator" w:id="0">
    <w:p w:rsidR="002857A9" w:rsidRDefault="002857A9" w:rsidP="00605A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D03C4"/>
    <w:multiLevelType w:val="hybridMultilevel"/>
    <w:tmpl w:val="726E4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3945D6"/>
    <w:multiLevelType w:val="multilevel"/>
    <w:tmpl w:val="D2D27B1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13310386"/>
    <w:multiLevelType w:val="multilevel"/>
    <w:tmpl w:val="AC84BCE2"/>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start w:val="1"/>
      <w:numFmt w:val="decimal"/>
      <w:lvlText w:val="%1.%2."/>
      <w:lvlJc w:val="left"/>
      <w:rPr>
        <w:rFonts w:ascii="Times New Roman" w:eastAsia="Times New Roman" w:hAnsi="Times New Roman" w:cs="Times New Roman"/>
        <w:b/>
        <w:bCs/>
        <w:i/>
        <w:iCs/>
        <w:smallCaps w:val="0"/>
        <w:strike w:val="0"/>
        <w:color w:val="000000"/>
        <w:spacing w:val="0"/>
        <w:w w:val="100"/>
        <w:position w:val="0"/>
        <w:sz w:val="22"/>
        <w:szCs w:val="22"/>
        <w:u w:val="none"/>
        <w:lang w:val="vi-VN" w:eastAsia="vi-VN" w:bidi="vi-VN"/>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D8A7528"/>
    <w:multiLevelType w:val="hybridMultilevel"/>
    <w:tmpl w:val="7B82B25C"/>
    <w:lvl w:ilvl="0" w:tplc="A03816C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BB3D83"/>
    <w:multiLevelType w:val="hybridMultilevel"/>
    <w:tmpl w:val="0ED8DA4A"/>
    <w:lvl w:ilvl="0" w:tplc="A03816C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E02BF"/>
    <w:multiLevelType w:val="hybridMultilevel"/>
    <w:tmpl w:val="AC885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0516EE"/>
    <w:multiLevelType w:val="hybridMultilevel"/>
    <w:tmpl w:val="9C96C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E02442"/>
    <w:multiLevelType w:val="hybridMultilevel"/>
    <w:tmpl w:val="432661D2"/>
    <w:lvl w:ilvl="0" w:tplc="A03816C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101DF5"/>
    <w:multiLevelType w:val="multilevel"/>
    <w:tmpl w:val="D75EED1A"/>
    <w:lvl w:ilvl="0">
      <w:start w:val="1"/>
      <w:numFmt w:val="decimal"/>
      <w:lvlText w:val="2.%1."/>
      <w:lvlJc w:val="left"/>
      <w:rPr>
        <w:rFonts w:ascii="Times New Roman" w:eastAsia="Times New Roman" w:hAnsi="Times New Roman" w:cs="Times New Roman"/>
        <w:b/>
        <w:bCs/>
        <w:i/>
        <w:iCs/>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FE025DA"/>
    <w:multiLevelType w:val="multilevel"/>
    <w:tmpl w:val="A47259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4DE2CFF"/>
    <w:multiLevelType w:val="multilevel"/>
    <w:tmpl w:val="D102EB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6B60486"/>
    <w:multiLevelType w:val="hybridMultilevel"/>
    <w:tmpl w:val="2468ECCA"/>
    <w:lvl w:ilvl="0" w:tplc="A03816C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E85ED8"/>
    <w:multiLevelType w:val="hybridMultilevel"/>
    <w:tmpl w:val="A1500F7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60415B"/>
    <w:multiLevelType w:val="hybridMultilevel"/>
    <w:tmpl w:val="A212260C"/>
    <w:lvl w:ilvl="0" w:tplc="A03816C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EB2EF4"/>
    <w:multiLevelType w:val="multilevel"/>
    <w:tmpl w:val="FC74924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21D3C2F"/>
    <w:multiLevelType w:val="hybridMultilevel"/>
    <w:tmpl w:val="8850EC8A"/>
    <w:lvl w:ilvl="0" w:tplc="BF2A3416">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9CF686A"/>
    <w:multiLevelType w:val="multilevel"/>
    <w:tmpl w:val="09043100"/>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743F68E5"/>
    <w:multiLevelType w:val="hybridMultilevel"/>
    <w:tmpl w:val="7D40858E"/>
    <w:lvl w:ilvl="0" w:tplc="55540AA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68E6F98"/>
    <w:multiLevelType w:val="hybridMultilevel"/>
    <w:tmpl w:val="2FD6A3A2"/>
    <w:lvl w:ilvl="0" w:tplc="A03816C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14366A"/>
    <w:multiLevelType w:val="hybridMultilevel"/>
    <w:tmpl w:val="205E2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C940BC8"/>
    <w:multiLevelType w:val="hybridMultilevel"/>
    <w:tmpl w:val="FC4C7BA4"/>
    <w:lvl w:ilvl="0" w:tplc="A03816C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1C2F25"/>
    <w:multiLevelType w:val="hybridMultilevel"/>
    <w:tmpl w:val="BD607B22"/>
    <w:lvl w:ilvl="0" w:tplc="A03816C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7"/>
  </w:num>
  <w:num w:numId="3">
    <w:abstractNumId w:val="6"/>
  </w:num>
  <w:num w:numId="4">
    <w:abstractNumId w:val="19"/>
  </w:num>
  <w:num w:numId="5">
    <w:abstractNumId w:val="12"/>
  </w:num>
  <w:num w:numId="6">
    <w:abstractNumId w:val="0"/>
  </w:num>
  <w:num w:numId="7">
    <w:abstractNumId w:val="5"/>
  </w:num>
  <w:num w:numId="8">
    <w:abstractNumId w:val="10"/>
  </w:num>
  <w:num w:numId="9">
    <w:abstractNumId w:val="15"/>
  </w:num>
  <w:num w:numId="10">
    <w:abstractNumId w:val="1"/>
  </w:num>
  <w:num w:numId="11">
    <w:abstractNumId w:val="3"/>
  </w:num>
  <w:num w:numId="12">
    <w:abstractNumId w:val="9"/>
  </w:num>
  <w:num w:numId="13">
    <w:abstractNumId w:val="21"/>
  </w:num>
  <w:num w:numId="14">
    <w:abstractNumId w:val="13"/>
  </w:num>
  <w:num w:numId="15">
    <w:abstractNumId w:val="18"/>
  </w:num>
  <w:num w:numId="16">
    <w:abstractNumId w:val="11"/>
  </w:num>
  <w:num w:numId="17">
    <w:abstractNumId w:val="20"/>
  </w:num>
  <w:num w:numId="18">
    <w:abstractNumId w:val="7"/>
  </w:num>
  <w:num w:numId="19">
    <w:abstractNumId w:val="8"/>
  </w:num>
  <w:num w:numId="20">
    <w:abstractNumId w:val="14"/>
  </w:num>
  <w:num w:numId="21">
    <w:abstractNumId w:val="2"/>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AAD"/>
    <w:rsid w:val="00023CAB"/>
    <w:rsid w:val="0008436D"/>
    <w:rsid w:val="000F5C53"/>
    <w:rsid w:val="001145E5"/>
    <w:rsid w:val="00140D3D"/>
    <w:rsid w:val="00141231"/>
    <w:rsid w:val="00153F9E"/>
    <w:rsid w:val="00167F85"/>
    <w:rsid w:val="0018418D"/>
    <w:rsid w:val="001A4892"/>
    <w:rsid w:val="001C1032"/>
    <w:rsid w:val="001E16CE"/>
    <w:rsid w:val="00200B5D"/>
    <w:rsid w:val="002513C7"/>
    <w:rsid w:val="00267073"/>
    <w:rsid w:val="002857A9"/>
    <w:rsid w:val="002E6447"/>
    <w:rsid w:val="00304906"/>
    <w:rsid w:val="00314571"/>
    <w:rsid w:val="00351982"/>
    <w:rsid w:val="00360792"/>
    <w:rsid w:val="00384337"/>
    <w:rsid w:val="003A4E47"/>
    <w:rsid w:val="003A78AD"/>
    <w:rsid w:val="003F5C69"/>
    <w:rsid w:val="0043495E"/>
    <w:rsid w:val="00451C89"/>
    <w:rsid w:val="00462FC4"/>
    <w:rsid w:val="004654A2"/>
    <w:rsid w:val="00476BAA"/>
    <w:rsid w:val="00487213"/>
    <w:rsid w:val="004F2D60"/>
    <w:rsid w:val="0050392C"/>
    <w:rsid w:val="00532A61"/>
    <w:rsid w:val="00557AA2"/>
    <w:rsid w:val="005828DB"/>
    <w:rsid w:val="00605AAD"/>
    <w:rsid w:val="00605AD2"/>
    <w:rsid w:val="006317E9"/>
    <w:rsid w:val="00640C7A"/>
    <w:rsid w:val="00645E78"/>
    <w:rsid w:val="00660880"/>
    <w:rsid w:val="006A0DA9"/>
    <w:rsid w:val="006E1B42"/>
    <w:rsid w:val="006F05D6"/>
    <w:rsid w:val="006F2511"/>
    <w:rsid w:val="00700CEB"/>
    <w:rsid w:val="0074282B"/>
    <w:rsid w:val="00756C90"/>
    <w:rsid w:val="007A25AE"/>
    <w:rsid w:val="007E3FF0"/>
    <w:rsid w:val="008110C4"/>
    <w:rsid w:val="008322B7"/>
    <w:rsid w:val="008468B9"/>
    <w:rsid w:val="00860B0F"/>
    <w:rsid w:val="00860B64"/>
    <w:rsid w:val="00894AC5"/>
    <w:rsid w:val="00896DE2"/>
    <w:rsid w:val="008C0F06"/>
    <w:rsid w:val="00935EE2"/>
    <w:rsid w:val="00955493"/>
    <w:rsid w:val="00A57DE9"/>
    <w:rsid w:val="00AE1510"/>
    <w:rsid w:val="00B104CD"/>
    <w:rsid w:val="00B220CF"/>
    <w:rsid w:val="00B34F68"/>
    <w:rsid w:val="00B926BD"/>
    <w:rsid w:val="00BA06C2"/>
    <w:rsid w:val="00BC6052"/>
    <w:rsid w:val="00BD3236"/>
    <w:rsid w:val="00BF26F7"/>
    <w:rsid w:val="00C01792"/>
    <w:rsid w:val="00C371C7"/>
    <w:rsid w:val="00C800A7"/>
    <w:rsid w:val="00C83EC8"/>
    <w:rsid w:val="00CC59BE"/>
    <w:rsid w:val="00D0479F"/>
    <w:rsid w:val="00D0687B"/>
    <w:rsid w:val="00D11433"/>
    <w:rsid w:val="00D12F6E"/>
    <w:rsid w:val="00D15BD6"/>
    <w:rsid w:val="00D64DE0"/>
    <w:rsid w:val="00D75AA3"/>
    <w:rsid w:val="00D871E7"/>
    <w:rsid w:val="00D90EAE"/>
    <w:rsid w:val="00DA0686"/>
    <w:rsid w:val="00DD1D0F"/>
    <w:rsid w:val="00E30BC7"/>
    <w:rsid w:val="00E70296"/>
    <w:rsid w:val="00E75004"/>
    <w:rsid w:val="00E8624C"/>
    <w:rsid w:val="00EA479A"/>
    <w:rsid w:val="00F06D2A"/>
    <w:rsid w:val="00F519FA"/>
    <w:rsid w:val="00FE39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4A5E3"/>
  <w15:chartTrackingRefBased/>
  <w15:docId w15:val="{D16B7B5F-00A9-47A5-B789-2B80640DF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Normal"/>
    <w:link w:val="Heading1Char"/>
    <w:uiPriority w:val="9"/>
    <w:unhideWhenUsed/>
    <w:qFormat/>
    <w:rsid w:val="00D75AA3"/>
    <w:pPr>
      <w:keepNext/>
      <w:keepLines/>
      <w:spacing w:after="192"/>
      <w:ind w:left="11" w:hanging="10"/>
      <w:jc w:val="center"/>
      <w:outlineLvl w:val="0"/>
    </w:pPr>
    <w:rPr>
      <w:rFonts w:eastAsia="Times New Roman" w:cs="Times New Roman"/>
      <w:b/>
      <w:color w:val="00000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05AAD"/>
    <w:pPr>
      <w:spacing w:before="100" w:beforeAutospacing="1" w:after="100" w:afterAutospacing="1" w:line="240" w:lineRule="auto"/>
    </w:pPr>
    <w:rPr>
      <w:rFonts w:eastAsia="Times New Roman" w:cs="Times New Roman"/>
      <w:sz w:val="24"/>
      <w:szCs w:val="24"/>
    </w:rPr>
  </w:style>
  <w:style w:type="paragraph" w:styleId="Header">
    <w:name w:val="header"/>
    <w:basedOn w:val="Normal"/>
    <w:link w:val="HeaderChar"/>
    <w:uiPriority w:val="99"/>
    <w:unhideWhenUsed/>
    <w:rsid w:val="00605A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5AAD"/>
  </w:style>
  <w:style w:type="paragraph" w:styleId="Footer">
    <w:name w:val="footer"/>
    <w:basedOn w:val="Normal"/>
    <w:link w:val="FooterChar"/>
    <w:uiPriority w:val="99"/>
    <w:unhideWhenUsed/>
    <w:rsid w:val="00605A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5AAD"/>
  </w:style>
  <w:style w:type="paragraph" w:styleId="ListParagraph">
    <w:name w:val="List Paragraph"/>
    <w:basedOn w:val="Normal"/>
    <w:uiPriority w:val="34"/>
    <w:qFormat/>
    <w:rsid w:val="00894AC5"/>
    <w:pPr>
      <w:ind w:left="720"/>
      <w:contextualSpacing/>
    </w:pPr>
  </w:style>
  <w:style w:type="character" w:customStyle="1" w:styleId="Bodytext2">
    <w:name w:val="Body text (2)_"/>
    <w:basedOn w:val="DefaultParagraphFont"/>
    <w:link w:val="Bodytext20"/>
    <w:rsid w:val="00605AD2"/>
    <w:rPr>
      <w:rFonts w:eastAsia="Times New Roman" w:cs="Times New Roman"/>
      <w:sz w:val="22"/>
      <w:shd w:val="clear" w:color="auto" w:fill="FFFFFF"/>
    </w:rPr>
  </w:style>
  <w:style w:type="character" w:customStyle="1" w:styleId="Heading3">
    <w:name w:val="Heading #3_"/>
    <w:basedOn w:val="DefaultParagraphFont"/>
    <w:link w:val="Heading30"/>
    <w:rsid w:val="00605AD2"/>
    <w:rPr>
      <w:rFonts w:eastAsia="Times New Roman" w:cs="Times New Roman"/>
      <w:b/>
      <w:bCs/>
      <w:sz w:val="22"/>
      <w:shd w:val="clear" w:color="auto" w:fill="FFFFFF"/>
    </w:rPr>
  </w:style>
  <w:style w:type="paragraph" w:customStyle="1" w:styleId="Bodytext20">
    <w:name w:val="Body text (2)"/>
    <w:basedOn w:val="Normal"/>
    <w:link w:val="Bodytext2"/>
    <w:rsid w:val="00605AD2"/>
    <w:pPr>
      <w:widowControl w:val="0"/>
      <w:shd w:val="clear" w:color="auto" w:fill="FFFFFF"/>
      <w:spacing w:after="0" w:line="0" w:lineRule="atLeast"/>
      <w:ind w:hanging="600"/>
      <w:jc w:val="both"/>
    </w:pPr>
    <w:rPr>
      <w:rFonts w:eastAsia="Times New Roman" w:cs="Times New Roman"/>
      <w:sz w:val="22"/>
    </w:rPr>
  </w:style>
  <w:style w:type="paragraph" w:customStyle="1" w:styleId="Heading30">
    <w:name w:val="Heading #3"/>
    <w:basedOn w:val="Normal"/>
    <w:link w:val="Heading3"/>
    <w:rsid w:val="00605AD2"/>
    <w:pPr>
      <w:widowControl w:val="0"/>
      <w:shd w:val="clear" w:color="auto" w:fill="FFFFFF"/>
      <w:spacing w:before="540" w:after="300" w:line="0" w:lineRule="atLeast"/>
      <w:ind w:firstLine="480"/>
      <w:jc w:val="both"/>
      <w:outlineLvl w:val="2"/>
    </w:pPr>
    <w:rPr>
      <w:rFonts w:eastAsia="Times New Roman" w:cs="Times New Roman"/>
      <w:b/>
      <w:bCs/>
      <w:sz w:val="22"/>
    </w:rPr>
  </w:style>
  <w:style w:type="character" w:customStyle="1" w:styleId="Bodytext12">
    <w:name w:val="Body text (12)_"/>
    <w:basedOn w:val="DefaultParagraphFont"/>
    <w:link w:val="Bodytext120"/>
    <w:rsid w:val="008C0F06"/>
    <w:rPr>
      <w:rFonts w:eastAsia="Times New Roman" w:cs="Times New Roman"/>
      <w:b/>
      <w:bCs/>
      <w:i/>
      <w:iCs/>
      <w:sz w:val="22"/>
      <w:shd w:val="clear" w:color="auto" w:fill="FFFFFF"/>
    </w:rPr>
  </w:style>
  <w:style w:type="paragraph" w:customStyle="1" w:styleId="Bodytext120">
    <w:name w:val="Body text (12)"/>
    <w:basedOn w:val="Normal"/>
    <w:link w:val="Bodytext12"/>
    <w:rsid w:val="008C0F06"/>
    <w:pPr>
      <w:widowControl w:val="0"/>
      <w:shd w:val="clear" w:color="auto" w:fill="FFFFFF"/>
      <w:spacing w:before="240" w:after="240" w:line="0" w:lineRule="atLeast"/>
      <w:ind w:hanging="360"/>
      <w:jc w:val="both"/>
    </w:pPr>
    <w:rPr>
      <w:rFonts w:eastAsia="Times New Roman" w:cs="Times New Roman"/>
      <w:b/>
      <w:bCs/>
      <w:i/>
      <w:iCs/>
      <w:sz w:val="22"/>
    </w:rPr>
  </w:style>
  <w:style w:type="character" w:customStyle="1" w:styleId="Headerorfooter">
    <w:name w:val="Header or footer_"/>
    <w:basedOn w:val="DefaultParagraphFont"/>
    <w:link w:val="Headerorfooter0"/>
    <w:rsid w:val="00D15BD6"/>
    <w:rPr>
      <w:rFonts w:eastAsia="Times New Roman" w:cs="Times New Roman"/>
      <w:sz w:val="8"/>
      <w:szCs w:val="8"/>
      <w:shd w:val="clear" w:color="auto" w:fill="FFFFFF"/>
    </w:rPr>
  </w:style>
  <w:style w:type="character" w:customStyle="1" w:styleId="Headerorfooter9pt">
    <w:name w:val="Header or footer + 9 pt"/>
    <w:aliases w:val="Spacing 1 pt"/>
    <w:basedOn w:val="Headerorfooter"/>
    <w:rsid w:val="00D15BD6"/>
    <w:rPr>
      <w:rFonts w:eastAsia="Times New Roman" w:cs="Times New Roman"/>
      <w:color w:val="000000"/>
      <w:spacing w:val="30"/>
      <w:w w:val="100"/>
      <w:position w:val="0"/>
      <w:sz w:val="18"/>
      <w:szCs w:val="18"/>
      <w:shd w:val="clear" w:color="auto" w:fill="FFFFFF"/>
      <w:lang w:val="vi-VN" w:eastAsia="vi-VN" w:bidi="vi-VN"/>
    </w:rPr>
  </w:style>
  <w:style w:type="paragraph" w:customStyle="1" w:styleId="Headerorfooter0">
    <w:name w:val="Header or footer"/>
    <w:basedOn w:val="Normal"/>
    <w:link w:val="Headerorfooter"/>
    <w:rsid w:val="00D15BD6"/>
    <w:pPr>
      <w:widowControl w:val="0"/>
      <w:shd w:val="clear" w:color="auto" w:fill="FFFFFF"/>
      <w:spacing w:after="0" w:line="0" w:lineRule="atLeast"/>
    </w:pPr>
    <w:rPr>
      <w:rFonts w:eastAsia="Times New Roman" w:cs="Times New Roman"/>
      <w:sz w:val="8"/>
      <w:szCs w:val="8"/>
    </w:rPr>
  </w:style>
  <w:style w:type="character" w:customStyle="1" w:styleId="Heading1Char">
    <w:name w:val="Heading 1 Char"/>
    <w:basedOn w:val="DefaultParagraphFont"/>
    <w:link w:val="Heading1"/>
    <w:uiPriority w:val="9"/>
    <w:rsid w:val="00D75AA3"/>
    <w:rPr>
      <w:rFonts w:eastAsia="Times New Roman" w:cs="Times New Roman"/>
      <w:b/>
      <w:color w:val="000000"/>
      <w:sz w:val="30"/>
    </w:rPr>
  </w:style>
  <w:style w:type="paragraph" w:customStyle="1" w:styleId="1">
    <w:name w:val="1"/>
    <w:basedOn w:val="Heading1"/>
    <w:qFormat/>
    <w:rsid w:val="00896DE2"/>
    <w:pPr>
      <w:tabs>
        <w:tab w:val="left" w:pos="720"/>
      </w:tabs>
      <w:spacing w:before="80" w:after="80" w:line="288" w:lineRule="auto"/>
    </w:pPr>
    <w:rPr>
      <w:color w:val="000000" w:themeColor="text1"/>
      <w:sz w:val="28"/>
      <w:szCs w:val="28"/>
      <w:lang w:val="da-DK"/>
    </w:rPr>
  </w:style>
  <w:style w:type="paragraph" w:customStyle="1" w:styleId="2">
    <w:name w:val="2"/>
    <w:basedOn w:val="Normal"/>
    <w:qFormat/>
    <w:rsid w:val="00896DE2"/>
    <w:pPr>
      <w:spacing w:before="80" w:after="80" w:line="288" w:lineRule="auto"/>
    </w:pPr>
    <w:rPr>
      <w:rFonts w:cs="Times New Roman"/>
      <w:b/>
      <w:szCs w:val="28"/>
    </w:rPr>
  </w:style>
  <w:style w:type="paragraph" w:customStyle="1" w:styleId="3">
    <w:name w:val="3"/>
    <w:basedOn w:val="Bodytext20"/>
    <w:qFormat/>
    <w:rsid w:val="00896DE2"/>
    <w:pPr>
      <w:shd w:val="clear" w:color="auto" w:fill="auto"/>
      <w:tabs>
        <w:tab w:val="left" w:pos="750"/>
      </w:tabs>
      <w:spacing w:before="80" w:after="80" w:line="288" w:lineRule="auto"/>
      <w:ind w:firstLine="0"/>
    </w:pPr>
    <w:rPr>
      <w:b/>
      <w:i/>
      <w:sz w:val="28"/>
      <w:szCs w:val="28"/>
    </w:rPr>
  </w:style>
  <w:style w:type="paragraph" w:styleId="TOC1">
    <w:name w:val="toc 1"/>
    <w:basedOn w:val="Normal"/>
    <w:next w:val="Normal"/>
    <w:autoRedefine/>
    <w:uiPriority w:val="39"/>
    <w:unhideWhenUsed/>
    <w:rsid w:val="00896DE2"/>
    <w:pPr>
      <w:spacing w:after="100"/>
    </w:pPr>
  </w:style>
  <w:style w:type="paragraph" w:styleId="TOC2">
    <w:name w:val="toc 2"/>
    <w:basedOn w:val="Normal"/>
    <w:next w:val="Normal"/>
    <w:autoRedefine/>
    <w:uiPriority w:val="39"/>
    <w:unhideWhenUsed/>
    <w:rsid w:val="00896DE2"/>
    <w:pPr>
      <w:spacing w:after="100"/>
      <w:ind w:left="280"/>
    </w:pPr>
  </w:style>
  <w:style w:type="paragraph" w:styleId="TOC3">
    <w:name w:val="toc 3"/>
    <w:basedOn w:val="Normal"/>
    <w:next w:val="Normal"/>
    <w:autoRedefine/>
    <w:uiPriority w:val="39"/>
    <w:unhideWhenUsed/>
    <w:rsid w:val="00896DE2"/>
    <w:pPr>
      <w:spacing w:after="100"/>
      <w:ind w:left="560"/>
    </w:pPr>
  </w:style>
  <w:style w:type="character" w:styleId="Hyperlink">
    <w:name w:val="Hyperlink"/>
    <w:basedOn w:val="DefaultParagraphFont"/>
    <w:uiPriority w:val="99"/>
    <w:unhideWhenUsed/>
    <w:rsid w:val="00896DE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970528">
      <w:bodyDiv w:val="1"/>
      <w:marLeft w:val="0"/>
      <w:marRight w:val="0"/>
      <w:marTop w:val="0"/>
      <w:marBottom w:val="0"/>
      <w:divBdr>
        <w:top w:val="none" w:sz="0" w:space="0" w:color="auto"/>
        <w:left w:val="none" w:sz="0" w:space="0" w:color="auto"/>
        <w:bottom w:val="none" w:sz="0" w:space="0" w:color="auto"/>
        <w:right w:val="none" w:sz="0" w:space="0" w:color="auto"/>
      </w:divBdr>
    </w:div>
    <w:div w:id="65536120">
      <w:bodyDiv w:val="1"/>
      <w:marLeft w:val="0"/>
      <w:marRight w:val="0"/>
      <w:marTop w:val="0"/>
      <w:marBottom w:val="0"/>
      <w:divBdr>
        <w:top w:val="none" w:sz="0" w:space="0" w:color="auto"/>
        <w:left w:val="none" w:sz="0" w:space="0" w:color="auto"/>
        <w:bottom w:val="none" w:sz="0" w:space="0" w:color="auto"/>
        <w:right w:val="none" w:sz="0" w:space="0" w:color="auto"/>
      </w:divBdr>
    </w:div>
    <w:div w:id="234897247">
      <w:bodyDiv w:val="1"/>
      <w:marLeft w:val="0"/>
      <w:marRight w:val="0"/>
      <w:marTop w:val="0"/>
      <w:marBottom w:val="0"/>
      <w:divBdr>
        <w:top w:val="none" w:sz="0" w:space="0" w:color="auto"/>
        <w:left w:val="none" w:sz="0" w:space="0" w:color="auto"/>
        <w:bottom w:val="none" w:sz="0" w:space="0" w:color="auto"/>
        <w:right w:val="none" w:sz="0" w:space="0" w:color="auto"/>
      </w:divBdr>
    </w:div>
    <w:div w:id="256181095">
      <w:bodyDiv w:val="1"/>
      <w:marLeft w:val="0"/>
      <w:marRight w:val="0"/>
      <w:marTop w:val="0"/>
      <w:marBottom w:val="0"/>
      <w:divBdr>
        <w:top w:val="none" w:sz="0" w:space="0" w:color="auto"/>
        <w:left w:val="none" w:sz="0" w:space="0" w:color="auto"/>
        <w:bottom w:val="none" w:sz="0" w:space="0" w:color="auto"/>
        <w:right w:val="none" w:sz="0" w:space="0" w:color="auto"/>
      </w:divBdr>
    </w:div>
    <w:div w:id="366024776">
      <w:bodyDiv w:val="1"/>
      <w:marLeft w:val="0"/>
      <w:marRight w:val="0"/>
      <w:marTop w:val="0"/>
      <w:marBottom w:val="0"/>
      <w:divBdr>
        <w:top w:val="none" w:sz="0" w:space="0" w:color="auto"/>
        <w:left w:val="none" w:sz="0" w:space="0" w:color="auto"/>
        <w:bottom w:val="none" w:sz="0" w:space="0" w:color="auto"/>
        <w:right w:val="none" w:sz="0" w:space="0" w:color="auto"/>
      </w:divBdr>
    </w:div>
    <w:div w:id="426462771">
      <w:bodyDiv w:val="1"/>
      <w:marLeft w:val="0"/>
      <w:marRight w:val="0"/>
      <w:marTop w:val="0"/>
      <w:marBottom w:val="0"/>
      <w:divBdr>
        <w:top w:val="none" w:sz="0" w:space="0" w:color="auto"/>
        <w:left w:val="none" w:sz="0" w:space="0" w:color="auto"/>
        <w:bottom w:val="none" w:sz="0" w:space="0" w:color="auto"/>
        <w:right w:val="none" w:sz="0" w:space="0" w:color="auto"/>
      </w:divBdr>
    </w:div>
    <w:div w:id="547228986">
      <w:bodyDiv w:val="1"/>
      <w:marLeft w:val="0"/>
      <w:marRight w:val="0"/>
      <w:marTop w:val="0"/>
      <w:marBottom w:val="0"/>
      <w:divBdr>
        <w:top w:val="none" w:sz="0" w:space="0" w:color="auto"/>
        <w:left w:val="none" w:sz="0" w:space="0" w:color="auto"/>
        <w:bottom w:val="none" w:sz="0" w:space="0" w:color="auto"/>
        <w:right w:val="none" w:sz="0" w:space="0" w:color="auto"/>
      </w:divBdr>
    </w:div>
    <w:div w:id="652563240">
      <w:bodyDiv w:val="1"/>
      <w:marLeft w:val="0"/>
      <w:marRight w:val="0"/>
      <w:marTop w:val="0"/>
      <w:marBottom w:val="0"/>
      <w:divBdr>
        <w:top w:val="none" w:sz="0" w:space="0" w:color="auto"/>
        <w:left w:val="none" w:sz="0" w:space="0" w:color="auto"/>
        <w:bottom w:val="none" w:sz="0" w:space="0" w:color="auto"/>
        <w:right w:val="none" w:sz="0" w:space="0" w:color="auto"/>
      </w:divBdr>
    </w:div>
    <w:div w:id="814839601">
      <w:bodyDiv w:val="1"/>
      <w:marLeft w:val="0"/>
      <w:marRight w:val="0"/>
      <w:marTop w:val="0"/>
      <w:marBottom w:val="0"/>
      <w:divBdr>
        <w:top w:val="none" w:sz="0" w:space="0" w:color="auto"/>
        <w:left w:val="none" w:sz="0" w:space="0" w:color="auto"/>
        <w:bottom w:val="none" w:sz="0" w:space="0" w:color="auto"/>
        <w:right w:val="none" w:sz="0" w:space="0" w:color="auto"/>
      </w:divBdr>
    </w:div>
    <w:div w:id="876162670">
      <w:bodyDiv w:val="1"/>
      <w:marLeft w:val="0"/>
      <w:marRight w:val="0"/>
      <w:marTop w:val="0"/>
      <w:marBottom w:val="0"/>
      <w:divBdr>
        <w:top w:val="none" w:sz="0" w:space="0" w:color="auto"/>
        <w:left w:val="none" w:sz="0" w:space="0" w:color="auto"/>
        <w:bottom w:val="none" w:sz="0" w:space="0" w:color="auto"/>
        <w:right w:val="none" w:sz="0" w:space="0" w:color="auto"/>
      </w:divBdr>
    </w:div>
    <w:div w:id="902066572">
      <w:bodyDiv w:val="1"/>
      <w:marLeft w:val="0"/>
      <w:marRight w:val="0"/>
      <w:marTop w:val="0"/>
      <w:marBottom w:val="0"/>
      <w:divBdr>
        <w:top w:val="none" w:sz="0" w:space="0" w:color="auto"/>
        <w:left w:val="none" w:sz="0" w:space="0" w:color="auto"/>
        <w:bottom w:val="none" w:sz="0" w:space="0" w:color="auto"/>
        <w:right w:val="none" w:sz="0" w:space="0" w:color="auto"/>
      </w:divBdr>
    </w:div>
    <w:div w:id="1163668111">
      <w:bodyDiv w:val="1"/>
      <w:marLeft w:val="0"/>
      <w:marRight w:val="0"/>
      <w:marTop w:val="0"/>
      <w:marBottom w:val="0"/>
      <w:divBdr>
        <w:top w:val="none" w:sz="0" w:space="0" w:color="auto"/>
        <w:left w:val="none" w:sz="0" w:space="0" w:color="auto"/>
        <w:bottom w:val="none" w:sz="0" w:space="0" w:color="auto"/>
        <w:right w:val="none" w:sz="0" w:space="0" w:color="auto"/>
      </w:divBdr>
    </w:div>
    <w:div w:id="1212495550">
      <w:bodyDiv w:val="1"/>
      <w:marLeft w:val="0"/>
      <w:marRight w:val="0"/>
      <w:marTop w:val="0"/>
      <w:marBottom w:val="0"/>
      <w:divBdr>
        <w:top w:val="none" w:sz="0" w:space="0" w:color="auto"/>
        <w:left w:val="none" w:sz="0" w:space="0" w:color="auto"/>
        <w:bottom w:val="none" w:sz="0" w:space="0" w:color="auto"/>
        <w:right w:val="none" w:sz="0" w:space="0" w:color="auto"/>
      </w:divBdr>
    </w:div>
    <w:div w:id="1345473017">
      <w:bodyDiv w:val="1"/>
      <w:marLeft w:val="0"/>
      <w:marRight w:val="0"/>
      <w:marTop w:val="0"/>
      <w:marBottom w:val="0"/>
      <w:divBdr>
        <w:top w:val="none" w:sz="0" w:space="0" w:color="auto"/>
        <w:left w:val="none" w:sz="0" w:space="0" w:color="auto"/>
        <w:bottom w:val="none" w:sz="0" w:space="0" w:color="auto"/>
        <w:right w:val="none" w:sz="0" w:space="0" w:color="auto"/>
      </w:divBdr>
    </w:div>
    <w:div w:id="1371108813">
      <w:bodyDiv w:val="1"/>
      <w:marLeft w:val="0"/>
      <w:marRight w:val="0"/>
      <w:marTop w:val="0"/>
      <w:marBottom w:val="0"/>
      <w:divBdr>
        <w:top w:val="none" w:sz="0" w:space="0" w:color="auto"/>
        <w:left w:val="none" w:sz="0" w:space="0" w:color="auto"/>
        <w:bottom w:val="none" w:sz="0" w:space="0" w:color="auto"/>
        <w:right w:val="none" w:sz="0" w:space="0" w:color="auto"/>
      </w:divBdr>
    </w:div>
    <w:div w:id="1542015499">
      <w:bodyDiv w:val="1"/>
      <w:marLeft w:val="0"/>
      <w:marRight w:val="0"/>
      <w:marTop w:val="0"/>
      <w:marBottom w:val="0"/>
      <w:divBdr>
        <w:top w:val="none" w:sz="0" w:space="0" w:color="auto"/>
        <w:left w:val="none" w:sz="0" w:space="0" w:color="auto"/>
        <w:bottom w:val="none" w:sz="0" w:space="0" w:color="auto"/>
        <w:right w:val="none" w:sz="0" w:space="0" w:color="auto"/>
      </w:divBdr>
    </w:div>
    <w:div w:id="1586986823">
      <w:bodyDiv w:val="1"/>
      <w:marLeft w:val="0"/>
      <w:marRight w:val="0"/>
      <w:marTop w:val="0"/>
      <w:marBottom w:val="0"/>
      <w:divBdr>
        <w:top w:val="none" w:sz="0" w:space="0" w:color="auto"/>
        <w:left w:val="none" w:sz="0" w:space="0" w:color="auto"/>
        <w:bottom w:val="none" w:sz="0" w:space="0" w:color="auto"/>
        <w:right w:val="none" w:sz="0" w:space="0" w:color="auto"/>
      </w:divBdr>
    </w:div>
    <w:div w:id="1671638195">
      <w:bodyDiv w:val="1"/>
      <w:marLeft w:val="0"/>
      <w:marRight w:val="0"/>
      <w:marTop w:val="0"/>
      <w:marBottom w:val="0"/>
      <w:divBdr>
        <w:top w:val="none" w:sz="0" w:space="0" w:color="auto"/>
        <w:left w:val="none" w:sz="0" w:space="0" w:color="auto"/>
        <w:bottom w:val="none" w:sz="0" w:space="0" w:color="auto"/>
        <w:right w:val="none" w:sz="0" w:space="0" w:color="auto"/>
      </w:divBdr>
    </w:div>
    <w:div w:id="1759642046">
      <w:bodyDiv w:val="1"/>
      <w:marLeft w:val="0"/>
      <w:marRight w:val="0"/>
      <w:marTop w:val="0"/>
      <w:marBottom w:val="0"/>
      <w:divBdr>
        <w:top w:val="none" w:sz="0" w:space="0" w:color="auto"/>
        <w:left w:val="none" w:sz="0" w:space="0" w:color="auto"/>
        <w:bottom w:val="none" w:sz="0" w:space="0" w:color="auto"/>
        <w:right w:val="none" w:sz="0" w:space="0" w:color="auto"/>
      </w:divBdr>
    </w:div>
    <w:div w:id="1905991343">
      <w:bodyDiv w:val="1"/>
      <w:marLeft w:val="0"/>
      <w:marRight w:val="0"/>
      <w:marTop w:val="0"/>
      <w:marBottom w:val="0"/>
      <w:divBdr>
        <w:top w:val="none" w:sz="0" w:space="0" w:color="auto"/>
        <w:left w:val="none" w:sz="0" w:space="0" w:color="auto"/>
        <w:bottom w:val="none" w:sz="0" w:space="0" w:color="auto"/>
        <w:right w:val="none" w:sz="0" w:space="0" w:color="auto"/>
      </w:divBdr>
    </w:div>
    <w:div w:id="2036343079">
      <w:bodyDiv w:val="1"/>
      <w:marLeft w:val="0"/>
      <w:marRight w:val="0"/>
      <w:marTop w:val="0"/>
      <w:marBottom w:val="0"/>
      <w:divBdr>
        <w:top w:val="none" w:sz="0" w:space="0" w:color="auto"/>
        <w:left w:val="none" w:sz="0" w:space="0" w:color="auto"/>
        <w:bottom w:val="none" w:sz="0" w:space="0" w:color="auto"/>
        <w:right w:val="none" w:sz="0" w:space="0" w:color="auto"/>
      </w:divBdr>
    </w:div>
    <w:div w:id="2086995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g"/><Relationship Id="rId18" Type="http://schemas.openxmlformats.org/officeDocument/2006/relationships/image" Target="media/image11.jpg"/><Relationship Id="rId26" Type="http://schemas.openxmlformats.org/officeDocument/2006/relationships/image" Target="media/image19.jpg"/><Relationship Id="rId3" Type="http://schemas.openxmlformats.org/officeDocument/2006/relationships/styles" Target="styles.xml"/><Relationship Id="rId21" Type="http://schemas.openxmlformats.org/officeDocument/2006/relationships/image" Target="media/image14.jp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10.jpg"/><Relationship Id="rId25" Type="http://schemas.openxmlformats.org/officeDocument/2006/relationships/image" Target="media/image18.jpg"/><Relationship Id="rId33" Type="http://schemas.openxmlformats.org/officeDocument/2006/relationships/image" Target="media/image26.jp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g"/><Relationship Id="rId29" Type="http://schemas.openxmlformats.org/officeDocument/2006/relationships/image" Target="media/image2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7.jpg"/><Relationship Id="rId32" Type="http://schemas.openxmlformats.org/officeDocument/2006/relationships/image" Target="media/image25.jpg"/><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jpg"/><Relationship Id="rId28" Type="http://schemas.openxmlformats.org/officeDocument/2006/relationships/image" Target="media/image21.jpg"/><Relationship Id="rId36"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image" Target="media/image12.jp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image" Target="media/image15.jpg"/><Relationship Id="rId27" Type="http://schemas.openxmlformats.org/officeDocument/2006/relationships/image" Target="media/image20.jpg"/><Relationship Id="rId30" Type="http://schemas.openxmlformats.org/officeDocument/2006/relationships/image" Target="media/image23.jpg"/><Relationship Id="rId35" Type="http://schemas.openxmlformats.org/officeDocument/2006/relationships/fontTable" Target="fontTable.xml"/><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2C3307-B7D6-483E-B53E-276EECC7F1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678</TotalTime>
  <Pages>1</Pages>
  <Words>6077</Words>
  <Characters>34640</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HP</cp:lastModifiedBy>
  <cp:revision>36</cp:revision>
  <dcterms:created xsi:type="dcterms:W3CDTF">2025-09-07T09:25:00Z</dcterms:created>
  <dcterms:modified xsi:type="dcterms:W3CDTF">2025-10-05T15:40:00Z</dcterms:modified>
</cp:coreProperties>
</file>